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F97DD7" w:rsidRDefault="00163B57" w:rsidP="000F782E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F97DD7">
        <w:rPr>
          <w:rFonts w:ascii="Times New Roman" w:hAnsi="Times New Roman"/>
          <w:b/>
          <w:lang w:val="ru-RU"/>
        </w:rPr>
        <w:t xml:space="preserve"> для участия </w:t>
      </w:r>
      <w:r w:rsidRPr="00F97DD7">
        <w:rPr>
          <w:rFonts w:ascii="Times New Roman" w:hAnsi="Times New Roman"/>
          <w:b/>
          <w:lang w:val="ru-RU"/>
        </w:rPr>
        <w:t xml:space="preserve"> в конкурсе</w:t>
      </w:r>
      <w:r w:rsidR="00F0346C" w:rsidRPr="00F97DD7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F97DD7">
        <w:rPr>
          <w:rFonts w:ascii="Times New Roman" w:hAnsi="Times New Roman"/>
          <w:b/>
          <w:lang w:val="ru-RU"/>
        </w:rPr>
        <w:t>должности</w:t>
      </w:r>
      <w:r w:rsidR="00326974" w:rsidRPr="00F97DD7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F97DD7">
        <w:rPr>
          <w:rFonts w:ascii="Times New Roman" w:hAnsi="Times New Roman"/>
          <w:b/>
          <w:lang w:val="ru-RU"/>
        </w:rPr>
        <w:t>И</w:t>
      </w:r>
      <w:r w:rsidR="00C64FB1" w:rsidRPr="00F97DD7">
        <w:rPr>
          <w:rFonts w:ascii="Times New Roman" w:hAnsi="Times New Roman"/>
          <w:b/>
          <w:lang w:val="ru-RU"/>
        </w:rPr>
        <w:t xml:space="preserve">нспекции </w:t>
      </w:r>
      <w:r w:rsidR="001A46C3" w:rsidRPr="00F97DD7">
        <w:rPr>
          <w:rFonts w:ascii="Times New Roman" w:hAnsi="Times New Roman"/>
          <w:b/>
          <w:lang w:val="ru-RU"/>
        </w:rPr>
        <w:t>Ф</w:t>
      </w:r>
      <w:r w:rsidR="00C64FB1" w:rsidRPr="00F97DD7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F97DD7">
        <w:rPr>
          <w:rFonts w:ascii="Times New Roman" w:hAnsi="Times New Roman"/>
          <w:b/>
          <w:lang w:val="ru-RU"/>
        </w:rPr>
        <w:t xml:space="preserve"> </w:t>
      </w:r>
      <w:r w:rsidR="001A46C3" w:rsidRPr="00F97DD7">
        <w:rPr>
          <w:rFonts w:ascii="Times New Roman" w:hAnsi="Times New Roman"/>
          <w:b/>
          <w:lang w:val="ru-RU"/>
        </w:rPr>
        <w:t xml:space="preserve"> по г</w:t>
      </w:r>
      <w:r w:rsidR="004464F4" w:rsidRPr="00F97DD7">
        <w:rPr>
          <w:rFonts w:ascii="Times New Roman" w:hAnsi="Times New Roman"/>
          <w:b/>
          <w:lang w:val="ru-RU"/>
        </w:rPr>
        <w:t>. О</w:t>
      </w:r>
      <w:r w:rsidR="001A46C3" w:rsidRPr="00F97DD7">
        <w:rPr>
          <w:rFonts w:ascii="Times New Roman" w:hAnsi="Times New Roman"/>
          <w:b/>
          <w:lang w:val="ru-RU"/>
        </w:rPr>
        <w:t xml:space="preserve">рску </w:t>
      </w:r>
      <w:r w:rsidR="00B936C8" w:rsidRPr="00F97DD7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10573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5002"/>
        <w:gridCol w:w="1968"/>
      </w:tblGrid>
      <w:tr w:rsidR="0001273D" w:rsidRPr="00F97DD7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625B91" w:rsidRPr="00F97DD7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8C0A58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8C0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учета и работы с налогоплательщиками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государственный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095"/>
      </w:tblGrid>
      <w:tr w:rsidR="00625B91" w:rsidRPr="00F97DD7" w:rsidTr="00625B91">
        <w:trPr>
          <w:trHeight w:val="42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Старший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F73BBB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  <w:lang w:val="ru-RU"/>
              </w:rPr>
              <w:t>4927</w:t>
            </w:r>
            <w:r w:rsidR="00625B91"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="00625B91" w:rsidRPr="00F97DD7">
              <w:rPr>
                <w:rFonts w:ascii="Times New Roman" w:hAnsi="Times New Roman"/>
              </w:rPr>
              <w:t>руб</w:t>
            </w:r>
            <w:proofErr w:type="spellEnd"/>
            <w:r w:rsidR="00625B91" w:rsidRPr="00F97DD7">
              <w:rPr>
                <w:rFonts w:ascii="Times New Roman" w:hAnsi="Times New Roman"/>
              </w:rPr>
              <w:t>.</w:t>
            </w:r>
          </w:p>
        </w:tc>
      </w:tr>
      <w:tr w:rsidR="00625B91" w:rsidRPr="002736DC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</w:t>
            </w:r>
            <w:r w:rsidR="00F73BBB" w:rsidRPr="00F97DD7">
              <w:rPr>
                <w:rFonts w:ascii="Times New Roman" w:hAnsi="Times New Roman"/>
                <w:lang w:val="ru-RU"/>
              </w:rPr>
              <w:t>жданской службы РФ 1 класса 1644</w:t>
            </w:r>
            <w:r w:rsidRPr="00F97DD7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</w:t>
            </w:r>
            <w:r w:rsidR="00F73BBB" w:rsidRPr="00F97DD7">
              <w:rPr>
                <w:rFonts w:ascii="Times New Roman" w:hAnsi="Times New Roman"/>
                <w:lang w:val="ru-RU"/>
              </w:rPr>
              <w:t>жданской службы РФ 2 класса 1371</w:t>
            </w:r>
            <w:r w:rsidRPr="00F97DD7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</w:t>
            </w:r>
            <w:r w:rsidR="00F73BBB" w:rsidRPr="00F97DD7">
              <w:rPr>
                <w:rFonts w:ascii="Times New Roman" w:hAnsi="Times New Roman"/>
                <w:lang w:val="ru-RU"/>
              </w:rPr>
              <w:t>жданской службы РФ 3 класса 1280</w:t>
            </w:r>
            <w:r w:rsidRPr="00F97DD7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свыше</w:t>
            </w:r>
            <w:proofErr w:type="spellEnd"/>
            <w:r w:rsidRPr="00F97DD7">
              <w:rPr>
                <w:rFonts w:ascii="Times New Roman" w:hAnsi="Times New Roman"/>
              </w:rPr>
              <w:t xml:space="preserve"> 15 </w:t>
            </w:r>
            <w:proofErr w:type="spellStart"/>
            <w:r w:rsidRPr="00F97DD7">
              <w:rPr>
                <w:rFonts w:ascii="Times New Roman" w:hAnsi="Times New Roman"/>
              </w:rPr>
              <w:t>лет</w:t>
            </w:r>
            <w:proofErr w:type="spellEnd"/>
            <w:r w:rsidRPr="00F97DD7">
              <w:rPr>
                <w:rFonts w:ascii="Times New Roman" w:hAnsi="Times New Roman"/>
              </w:rPr>
              <w:t xml:space="preserve"> – 30%</w:t>
            </w:r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60-90 % </w:t>
            </w:r>
            <w:proofErr w:type="spellStart"/>
            <w:r w:rsidRPr="00F97DD7">
              <w:rPr>
                <w:rFonts w:ascii="Times New Roman" w:hAnsi="Times New Roman"/>
              </w:rPr>
              <w:t>должностного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625B91" w:rsidRPr="002736DC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Ежемесячное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1 </w:t>
            </w:r>
            <w:proofErr w:type="spellStart"/>
            <w:r w:rsidRPr="00F97DD7">
              <w:rPr>
                <w:rFonts w:ascii="Times New Roman" w:hAnsi="Times New Roman"/>
              </w:rPr>
              <w:t>должностной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2 </w:t>
            </w:r>
            <w:proofErr w:type="spellStart"/>
            <w:r w:rsidRPr="00F97DD7">
              <w:rPr>
                <w:rFonts w:ascii="Times New Roman" w:hAnsi="Times New Roman"/>
              </w:rPr>
              <w:t>месячных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оклада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денежного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625B91" w:rsidRPr="002736DC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Материальной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55DD1" w:rsidRPr="00F97DD7" w:rsidRDefault="00155DD1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155DD1" w:rsidRPr="00F97DD7" w:rsidRDefault="00155DD1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F97DD7">
        <w:rPr>
          <w:rFonts w:ascii="Times New Roman" w:hAnsi="Times New Roman"/>
          <w:lang w:val="ru-RU"/>
        </w:rPr>
        <w:t>: ИФНС России по г. Орску  Оренбургской области, адрес:</w:t>
      </w:r>
      <w:r w:rsidR="0001273D" w:rsidRPr="00F97DD7">
        <w:rPr>
          <w:rFonts w:ascii="Times New Roman" w:hAnsi="Times New Roman"/>
          <w:lang w:val="ru-RU"/>
        </w:rPr>
        <w:t xml:space="preserve"> 462411</w:t>
      </w:r>
      <w:r w:rsidRPr="00F97DD7">
        <w:rPr>
          <w:rFonts w:ascii="Times New Roman" w:hAnsi="Times New Roman"/>
          <w:lang w:val="ru-RU"/>
        </w:rPr>
        <w:t xml:space="preserve"> Оренбургская область, г. Орск  ул. Станиславского, 49; зал  заседаний  № 404.</w:t>
      </w:r>
    </w:p>
    <w:p w:rsidR="003F75E8" w:rsidRPr="00F97DD7" w:rsidRDefault="003F75E8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625B91" w:rsidRPr="00F97DD7" w:rsidRDefault="0001273D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Условия прохождения гражданской службы</w:t>
      </w:r>
      <w:r w:rsidRPr="00F97DD7">
        <w:rPr>
          <w:rFonts w:ascii="Times New Roman" w:hAnsi="Times New Roman"/>
          <w:lang w:val="ru-RU"/>
        </w:rPr>
        <w:t>:</w:t>
      </w: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F97DD7">
        <w:rPr>
          <w:rFonts w:ascii="Times New Roman" w:hAnsi="Times New Roman"/>
          <w:lang w:val="ru-RU"/>
        </w:rPr>
        <w:t>из</w:t>
      </w:r>
      <w:proofErr w:type="gramEnd"/>
      <w:r w:rsidRPr="00F97DD7">
        <w:rPr>
          <w:rFonts w:ascii="Times New Roman" w:hAnsi="Times New Roman"/>
          <w:lang w:val="ru-RU"/>
        </w:rPr>
        <w:t>:</w:t>
      </w:r>
    </w:p>
    <w:p w:rsidR="006B37D8" w:rsidRPr="00F97DD7" w:rsidRDefault="006B37D8" w:rsidP="00C13CC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F97DD7">
        <w:rPr>
          <w:rFonts w:ascii="Times New Roman" w:eastAsia="Calibri" w:hAnsi="Times New Roman"/>
          <w:b/>
          <w:lang w:val="ru-RU"/>
        </w:rPr>
        <w:t>Среднемесячный размер заработной платы (с учетом премий) для должности</w:t>
      </w:r>
      <w:r w:rsidR="00E81541" w:rsidRPr="00F97DD7">
        <w:rPr>
          <w:rFonts w:ascii="Times New Roman" w:eastAsia="Calibri" w:hAnsi="Times New Roman"/>
          <w:b/>
          <w:lang w:val="ru-RU"/>
        </w:rPr>
        <w:t xml:space="preserve"> </w:t>
      </w:r>
      <w:r w:rsidR="00625B91" w:rsidRPr="00F97DD7">
        <w:rPr>
          <w:rFonts w:ascii="Times New Roman" w:eastAsia="Calibri" w:hAnsi="Times New Roman"/>
          <w:b/>
          <w:lang w:val="ru-RU"/>
        </w:rPr>
        <w:t>старшего государствен</w:t>
      </w:r>
      <w:r w:rsidR="00114E3B">
        <w:rPr>
          <w:rFonts w:ascii="Times New Roman" w:eastAsia="Calibri" w:hAnsi="Times New Roman"/>
          <w:b/>
          <w:lang w:val="ru-RU"/>
        </w:rPr>
        <w:t>ного налогового инспектора от 14 121</w:t>
      </w:r>
      <w:r w:rsidR="00625B91" w:rsidRPr="00F97DD7">
        <w:rPr>
          <w:rFonts w:ascii="Times New Roman" w:eastAsia="Calibri" w:hAnsi="Times New Roman"/>
          <w:b/>
          <w:lang w:val="ru-RU"/>
        </w:rPr>
        <w:t xml:space="preserve"> руб. до </w:t>
      </w:r>
      <w:r w:rsidR="00114E3B">
        <w:rPr>
          <w:rFonts w:ascii="Times New Roman" w:hAnsi="Times New Roman"/>
          <w:b/>
          <w:lang w:val="ru-RU"/>
        </w:rPr>
        <w:t>44 460,</w:t>
      </w:r>
      <w:r w:rsidR="00625B91" w:rsidRPr="00F97DD7">
        <w:rPr>
          <w:rFonts w:ascii="Times New Roman" w:eastAsia="Calibri" w:hAnsi="Times New Roman"/>
          <w:b/>
          <w:lang w:val="ru-RU"/>
        </w:rPr>
        <w:t xml:space="preserve"> руб</w:t>
      </w:r>
      <w:r w:rsidRPr="00F97DD7">
        <w:rPr>
          <w:rFonts w:ascii="Times New Roman" w:eastAsia="Calibri" w:hAnsi="Times New Roman"/>
          <w:b/>
          <w:lang w:val="ru-RU"/>
        </w:rPr>
        <w:t>лей.</w:t>
      </w:r>
    </w:p>
    <w:p w:rsidR="007E063A" w:rsidRPr="00F97DD7" w:rsidRDefault="007E063A" w:rsidP="000F782E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</w:p>
    <w:p w:rsidR="007E063A" w:rsidRPr="00F97DD7" w:rsidRDefault="007E063A" w:rsidP="00C13CC8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Должностные обязанности, </w:t>
      </w:r>
      <w:r w:rsidR="006B37D8" w:rsidRPr="00F97DD7">
        <w:rPr>
          <w:rFonts w:ascii="Times New Roman" w:eastAsia="Calibri" w:hAnsi="Times New Roman"/>
          <w:lang w:val="ru-RU"/>
        </w:rPr>
        <w:t>права и ответственность старшего государственного налогового инспектора</w:t>
      </w:r>
      <w:r w:rsidR="008C0A58">
        <w:rPr>
          <w:rFonts w:ascii="Times New Roman" w:eastAsia="Calibri" w:hAnsi="Times New Roman"/>
          <w:lang w:val="ru-RU"/>
        </w:rPr>
        <w:t xml:space="preserve">, </w:t>
      </w:r>
      <w:r w:rsidR="00123F57" w:rsidRPr="00F97DD7">
        <w:rPr>
          <w:rFonts w:ascii="Times New Roman" w:eastAsia="Calibri" w:hAnsi="Times New Roman"/>
          <w:lang w:val="ru-RU"/>
        </w:rPr>
        <w:t xml:space="preserve"> </w:t>
      </w:r>
      <w:r w:rsidRPr="00F97DD7">
        <w:rPr>
          <w:rFonts w:ascii="Times New Roman" w:eastAsia="Calibri" w:hAnsi="Times New Roman"/>
          <w:lang w:val="ru-RU"/>
        </w:rPr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F97DD7">
          <w:rPr>
            <w:rFonts w:ascii="Times New Roman" w:eastAsia="Calibri" w:hAnsi="Times New Roman"/>
            <w:lang w:val="ru-RU"/>
          </w:rPr>
          <w:t>статьями 14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0" w:history="1">
        <w:r w:rsidRPr="00F97DD7">
          <w:rPr>
            <w:rFonts w:ascii="Times New Roman" w:eastAsia="Calibri" w:hAnsi="Times New Roman"/>
            <w:lang w:val="ru-RU"/>
          </w:rPr>
          <w:t>15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1" w:history="1">
        <w:r w:rsidRPr="00F97DD7">
          <w:rPr>
            <w:rFonts w:ascii="Times New Roman" w:eastAsia="Calibri" w:hAnsi="Times New Roman"/>
            <w:lang w:val="ru-RU"/>
          </w:rPr>
          <w:t>17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2" w:history="1">
        <w:r w:rsidRPr="00F97DD7">
          <w:rPr>
            <w:rFonts w:ascii="Times New Roman" w:eastAsia="Calibri" w:hAnsi="Times New Roman"/>
            <w:lang w:val="ru-RU"/>
          </w:rPr>
          <w:t>18</w:t>
        </w:r>
      </w:hyperlink>
      <w:r w:rsidRPr="00F97DD7">
        <w:rPr>
          <w:rFonts w:ascii="Times New Roman" w:eastAsia="Calibri" w:hAnsi="Times New Roman"/>
          <w:lang w:val="ru-RU"/>
        </w:rPr>
        <w:t xml:space="preserve"> Федерального закона от 27 июля 2004 года </w:t>
      </w:r>
      <w:r w:rsidRPr="00F97DD7">
        <w:rPr>
          <w:rFonts w:ascii="Times New Roman" w:eastAsia="Calibri" w:hAnsi="Times New Roman"/>
          <w:lang w:val="ru-RU"/>
        </w:rPr>
        <w:lastRenderedPageBreak/>
        <w:t>№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7E063A" w:rsidRPr="00F97DD7" w:rsidRDefault="007E063A" w:rsidP="00C13CC8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7E063A" w:rsidRPr="00F97DD7" w:rsidRDefault="007E063A" w:rsidP="00C13C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F97DD7">
        <w:rPr>
          <w:rFonts w:ascii="Times New Roman" w:hAnsi="Times New Roman"/>
        </w:rPr>
        <w:t> </w:t>
      </w:r>
      <w:r w:rsidRPr="00F97DD7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296ACA" w:rsidRPr="00F97DD7" w:rsidRDefault="00296ACA" w:rsidP="00F97DD7">
      <w:pPr>
        <w:widowControl w:val="0"/>
        <w:jc w:val="both"/>
        <w:rPr>
          <w:rFonts w:ascii="Times New Roman" w:hAnsi="Times New Roman"/>
          <w:lang w:val="ru-RU"/>
        </w:rPr>
      </w:pPr>
    </w:p>
    <w:p w:rsidR="0024647B" w:rsidRPr="00F97DD7" w:rsidRDefault="006D45A4" w:rsidP="00F97DD7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Требовани</w:t>
      </w:r>
      <w:r w:rsidR="00123F57" w:rsidRPr="00F97DD7">
        <w:rPr>
          <w:rFonts w:ascii="Times New Roman" w:hAnsi="Times New Roman"/>
          <w:b/>
          <w:lang w:val="ru-RU"/>
        </w:rPr>
        <w:t xml:space="preserve">я, предъявляемые к претендентам </w:t>
      </w:r>
      <w:r w:rsidRPr="00F97DD7">
        <w:rPr>
          <w:rFonts w:ascii="Times New Roman" w:hAnsi="Times New Roman"/>
          <w:b/>
          <w:lang w:val="ru-RU"/>
        </w:rPr>
        <w:t xml:space="preserve">на замещение должности  </w:t>
      </w:r>
      <w:r w:rsidR="00143CFD" w:rsidRPr="00F97DD7">
        <w:rPr>
          <w:rFonts w:ascii="Times New Roman" w:hAnsi="Times New Roman"/>
          <w:b/>
          <w:lang w:val="ru-RU"/>
        </w:rPr>
        <w:t xml:space="preserve"> старшего государственного налогового инспектора отдела </w:t>
      </w:r>
      <w:r w:rsidR="00123F57" w:rsidRPr="00F97DD7">
        <w:rPr>
          <w:rFonts w:ascii="Times New Roman" w:hAnsi="Times New Roman"/>
          <w:b/>
          <w:lang w:val="ru-RU"/>
        </w:rPr>
        <w:t xml:space="preserve"> </w:t>
      </w:r>
      <w:r w:rsidR="008C0A58">
        <w:rPr>
          <w:rFonts w:ascii="Times New Roman" w:hAnsi="Times New Roman"/>
          <w:b/>
          <w:lang w:val="ru-RU"/>
        </w:rPr>
        <w:t>учета и работы с налогоплательщиками</w:t>
      </w:r>
      <w:r w:rsidR="00296ACA" w:rsidRPr="00F97DD7">
        <w:rPr>
          <w:rFonts w:ascii="Times New Roman" w:hAnsi="Times New Roman"/>
          <w:b/>
          <w:lang w:val="ru-RU"/>
        </w:rPr>
        <w:t>:</w:t>
      </w:r>
    </w:p>
    <w:p w:rsidR="00A70263" w:rsidRPr="00F97DD7" w:rsidRDefault="00A70263" w:rsidP="00F97DD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BC3BA3" w:rsidRDefault="00A70263" w:rsidP="00BC3BA3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 xml:space="preserve"> </w:t>
      </w:r>
      <w:r w:rsidR="000F782E" w:rsidRPr="00F97DD7">
        <w:rPr>
          <w:rFonts w:ascii="Times New Roman" w:eastAsia="Times New Roman" w:hAnsi="Times New Roman"/>
          <w:lang w:val="ru-RU"/>
        </w:rPr>
        <w:tab/>
      </w:r>
      <w:r w:rsidR="00BC3BA3" w:rsidRPr="00BC3BA3">
        <w:rPr>
          <w:rFonts w:ascii="Times New Roman" w:hAnsi="Times New Roman"/>
          <w:lang w:val="ru-RU"/>
        </w:rPr>
        <w:t>Для замещения должности старшего государственного налогового инспектора устанавливаются следующие требования.</w:t>
      </w:r>
    </w:p>
    <w:p w:rsidR="00BC3BA3" w:rsidRDefault="00BC3BA3" w:rsidP="00BC3BA3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</w:t>
      </w:r>
      <w:r w:rsidRPr="00BC3BA3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BC3BA3" w:rsidRDefault="00BC3BA3" w:rsidP="00BC3BA3">
      <w:pPr>
        <w:widowControl w:val="0"/>
        <w:ind w:firstLine="567"/>
        <w:jc w:val="both"/>
        <w:rPr>
          <w:rFonts w:ascii="Times New Roman" w:hAnsi="Times New Roman"/>
          <w:spacing w:val="-2"/>
          <w:lang w:val="ru-RU"/>
        </w:rPr>
      </w:pPr>
      <w:r>
        <w:rPr>
          <w:rFonts w:ascii="Times New Roman" w:hAnsi="Times New Roman"/>
          <w:lang w:val="ru-RU"/>
        </w:rPr>
        <w:t>2.</w:t>
      </w:r>
      <w:r w:rsidRPr="00BC3BA3">
        <w:rPr>
          <w:rFonts w:ascii="Times New Roman" w:hAnsi="Times New Roman"/>
          <w:spacing w:val="-2"/>
          <w:lang w:val="ru-RU"/>
        </w:rPr>
        <w:t>Без предъявления требований к стажу.</w:t>
      </w:r>
    </w:p>
    <w:p w:rsidR="00BC3BA3" w:rsidRDefault="00BC3BA3" w:rsidP="00BC3BA3">
      <w:pPr>
        <w:widowControl w:val="0"/>
        <w:ind w:firstLine="567"/>
        <w:jc w:val="both"/>
        <w:rPr>
          <w:rFonts w:ascii="Times New Roman" w:hAnsi="Times New Roman"/>
          <w:spacing w:val="-2"/>
          <w:lang w:val="ru-RU"/>
        </w:rPr>
      </w:pPr>
      <w:proofErr w:type="gramStart"/>
      <w:r>
        <w:rPr>
          <w:rFonts w:ascii="Times New Roman" w:hAnsi="Times New Roman"/>
          <w:spacing w:val="-2"/>
          <w:lang w:val="ru-RU"/>
        </w:rPr>
        <w:t>3.</w:t>
      </w:r>
      <w:r w:rsidRPr="00BC3BA3">
        <w:rPr>
          <w:rFonts w:ascii="Times New Roman" w:hAnsi="Times New Roman"/>
          <w:spacing w:val="-2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13" w:history="1">
        <w:r w:rsidRPr="00BC3BA3">
          <w:rPr>
            <w:rFonts w:ascii="Times New Roman" w:hAnsi="Times New Roman"/>
            <w:lang w:val="ru-RU"/>
          </w:rPr>
          <w:t>Конституции</w:t>
        </w:r>
      </w:hyperlink>
      <w:r w:rsidRPr="00BC3BA3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14" w:history="1">
        <w:r w:rsidRPr="00BC3BA3">
          <w:rPr>
            <w:rFonts w:ascii="Times New Roman" w:hAnsi="Times New Roman"/>
            <w:lang w:val="ru-RU"/>
          </w:rPr>
          <w:t>закона</w:t>
        </w:r>
      </w:hyperlink>
      <w:r w:rsidRPr="00BC3BA3">
        <w:rPr>
          <w:rFonts w:ascii="Times New Roman" w:hAnsi="Times New Roman"/>
          <w:lang w:val="ru-RU"/>
        </w:rPr>
        <w:t xml:space="preserve"> от 27 мая 2003 г. № 58-ФЗ «О системе государственной службы Российской Федерации», Федерального </w:t>
      </w:r>
      <w:hyperlink r:id="rId15" w:history="1">
        <w:r w:rsidRPr="00BC3BA3">
          <w:rPr>
            <w:rFonts w:ascii="Times New Roman" w:hAnsi="Times New Roman"/>
            <w:lang w:val="ru-RU"/>
          </w:rPr>
          <w:t>закона</w:t>
        </w:r>
      </w:hyperlink>
      <w:r w:rsidRPr="00BC3BA3">
        <w:rPr>
          <w:rFonts w:ascii="Times New Roman" w:hAnsi="Times New Roman"/>
          <w:lang w:val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Pr="00BC3BA3">
          <w:rPr>
            <w:rFonts w:ascii="Times New Roman" w:hAnsi="Times New Roman"/>
            <w:lang w:val="ru-RU"/>
          </w:rPr>
          <w:t>закона</w:t>
        </w:r>
      </w:hyperlink>
      <w:r w:rsidRPr="00BC3BA3">
        <w:rPr>
          <w:rFonts w:ascii="Times New Roman" w:hAnsi="Times New Roman"/>
          <w:lang w:val="ru-RU"/>
        </w:rPr>
        <w:t xml:space="preserve"> от 25 декабря 2008 г. № 273-ФЗ «О противодействии коррупции»;</w:t>
      </w:r>
      <w:proofErr w:type="gramEnd"/>
      <w:r w:rsidRPr="00BC3BA3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BC3BA3" w:rsidRPr="00BC3BA3" w:rsidRDefault="00BC3BA3" w:rsidP="00BC3BA3">
      <w:pPr>
        <w:widowControl w:val="0"/>
        <w:ind w:firstLine="567"/>
        <w:jc w:val="both"/>
        <w:rPr>
          <w:rFonts w:ascii="Times New Roman" w:hAnsi="Times New Roman"/>
          <w:spacing w:val="-2"/>
          <w:lang w:val="ru-RU"/>
        </w:rPr>
      </w:pPr>
      <w:r>
        <w:rPr>
          <w:rFonts w:ascii="Times New Roman" w:hAnsi="Times New Roman"/>
          <w:spacing w:val="-2"/>
          <w:lang w:val="ru-RU"/>
        </w:rPr>
        <w:t>4.</w:t>
      </w:r>
      <w:r w:rsidRPr="00BC3BA3">
        <w:rPr>
          <w:rFonts w:ascii="Times New Roman" w:hAnsi="Times New Roman"/>
          <w:lang w:val="ru-RU"/>
        </w:rPr>
        <w:t>Наличие профессиональных знаний:</w:t>
      </w:r>
    </w:p>
    <w:p w:rsidR="00BC3BA3" w:rsidRPr="00BC3BA3" w:rsidRDefault="00BC3BA3" w:rsidP="00BC3BA3">
      <w:pPr>
        <w:pStyle w:val="af8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BC3BA3">
        <w:rPr>
          <w:rFonts w:ascii="Times New Roman" w:hAnsi="Times New Roman"/>
          <w:szCs w:val="24"/>
          <w:lang w:val="ru-RU"/>
        </w:rPr>
        <w:t>4.1.</w:t>
      </w:r>
      <w:r w:rsidRPr="00BC3BA3">
        <w:rPr>
          <w:rFonts w:ascii="Times New Roman" w:hAnsi="Times New Roman"/>
          <w:szCs w:val="24"/>
        </w:rPr>
        <w:t> </w:t>
      </w:r>
      <w:r w:rsidRPr="00BC3BA3">
        <w:rPr>
          <w:rFonts w:ascii="Times New Roman" w:hAnsi="Times New Roman"/>
          <w:szCs w:val="24"/>
          <w:lang w:val="ru-RU"/>
        </w:rPr>
        <w:t xml:space="preserve">В сфере законодательства Российской Федерации: </w:t>
      </w:r>
      <w:r w:rsidRPr="00BC3BA3">
        <w:rPr>
          <w:rFonts w:ascii="Times New Roman" w:hAnsi="Times New Roman"/>
          <w:color w:val="000000"/>
          <w:szCs w:val="24"/>
          <w:lang w:val="ru-RU"/>
        </w:rPr>
        <w:t xml:space="preserve"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</w:t>
      </w:r>
      <w:proofErr w:type="spellStart"/>
      <w:r w:rsidRPr="00BC3BA3">
        <w:rPr>
          <w:rFonts w:ascii="Times New Roman" w:hAnsi="Times New Roman"/>
          <w:color w:val="000000"/>
          <w:szCs w:val="24"/>
          <w:lang w:val="ru-RU"/>
        </w:rPr>
        <w:t>подписи»</w:t>
      </w:r>
      <w:proofErr w:type="gramStart"/>
      <w:r w:rsidRPr="00BC3BA3">
        <w:rPr>
          <w:rFonts w:ascii="Times New Roman" w:hAnsi="Times New Roman"/>
          <w:color w:val="000000"/>
          <w:szCs w:val="24"/>
          <w:lang w:val="ru-RU"/>
        </w:rPr>
        <w:t>;У</w:t>
      </w:r>
      <w:proofErr w:type="gramEnd"/>
      <w:r w:rsidRPr="00BC3BA3">
        <w:rPr>
          <w:rFonts w:ascii="Times New Roman" w:hAnsi="Times New Roman"/>
          <w:color w:val="000000"/>
          <w:szCs w:val="24"/>
          <w:lang w:val="ru-RU"/>
        </w:rPr>
        <w:t>каз</w:t>
      </w:r>
      <w:proofErr w:type="spellEnd"/>
      <w:r w:rsidRPr="00BC3BA3">
        <w:rPr>
          <w:rFonts w:ascii="Times New Roman" w:hAnsi="Times New Roman"/>
          <w:color w:val="000000"/>
          <w:szCs w:val="24"/>
          <w:lang w:val="ru-RU"/>
        </w:rPr>
        <w:t xml:space="preserve">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</w:t>
      </w:r>
      <w:proofErr w:type="spellStart"/>
      <w:r w:rsidRPr="00BC3BA3">
        <w:rPr>
          <w:rFonts w:ascii="Times New Roman" w:hAnsi="Times New Roman"/>
          <w:color w:val="000000"/>
          <w:szCs w:val="24"/>
          <w:lang w:val="ru-RU"/>
        </w:rPr>
        <w:t>службе»</w:t>
      </w:r>
      <w:proofErr w:type="gramStart"/>
      <w:r w:rsidRPr="00BC3BA3">
        <w:rPr>
          <w:rFonts w:ascii="Times New Roman" w:hAnsi="Times New Roman"/>
          <w:color w:val="000000"/>
          <w:szCs w:val="24"/>
          <w:lang w:val="ru-RU"/>
        </w:rPr>
        <w:t>;</w:t>
      </w:r>
      <w:r w:rsidRPr="00BC3BA3">
        <w:rPr>
          <w:rFonts w:ascii="Times New Roman" w:hAnsi="Times New Roman"/>
          <w:szCs w:val="24"/>
          <w:lang w:val="ru-RU"/>
        </w:rPr>
        <w:t>Ф</w:t>
      </w:r>
      <w:proofErr w:type="gramEnd"/>
      <w:r w:rsidRPr="00BC3BA3">
        <w:rPr>
          <w:rFonts w:ascii="Times New Roman" w:hAnsi="Times New Roman"/>
          <w:szCs w:val="24"/>
          <w:lang w:val="ru-RU"/>
        </w:rPr>
        <w:t>едеральный</w:t>
      </w:r>
      <w:proofErr w:type="spellEnd"/>
      <w:r w:rsidRPr="00BC3BA3">
        <w:rPr>
          <w:rFonts w:ascii="Times New Roman" w:hAnsi="Times New Roman"/>
          <w:szCs w:val="24"/>
          <w:lang w:val="ru-RU"/>
        </w:rPr>
        <w:t xml:space="preserve"> закон от 27 июля 2004 г. № 79-ФЗ «О государственной гражданской службе Российской Федерации»; 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 г. № 1376 «Об утверждении </w:t>
      </w:r>
      <w:proofErr w:type="gramStart"/>
      <w:r w:rsidRPr="00BC3BA3">
        <w:rPr>
          <w:rFonts w:ascii="Times New Roman" w:hAnsi="Times New Roman"/>
          <w:szCs w:val="24"/>
          <w:lang w:val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C3BA3">
        <w:rPr>
          <w:rFonts w:ascii="Times New Roman" w:hAnsi="Times New Roman"/>
          <w:szCs w:val="24"/>
          <w:lang w:val="ru-RU"/>
        </w:rPr>
        <w:t xml:space="preserve"> и муниципальных услуг»; </w:t>
      </w:r>
      <w:proofErr w:type="gramStart"/>
      <w:r w:rsidRPr="00BC3BA3">
        <w:rPr>
          <w:rFonts w:ascii="Times New Roman" w:hAnsi="Times New Roman"/>
          <w:szCs w:val="24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Pr="00BC3BA3">
        <w:rPr>
          <w:rFonts w:ascii="Times New Roman" w:hAnsi="Times New Roman"/>
          <w:szCs w:val="24"/>
          <w:lang w:val="ru-RU"/>
        </w:rPr>
        <w:t xml:space="preserve"> постановление Правительства Российской Федерации от 10 апреля 2014 г. № 570-р «Об утверждении перечней показателей оценки эффективности деятельности и методик определения </w:t>
      </w:r>
      <w:r w:rsidRPr="00BC3BA3">
        <w:rPr>
          <w:rFonts w:ascii="Times New Roman" w:hAnsi="Times New Roman"/>
          <w:szCs w:val="24"/>
          <w:lang w:val="ru-RU"/>
        </w:rPr>
        <w:lastRenderedPageBreak/>
        <w:t>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</w:t>
      </w:r>
      <w:proofErr w:type="gramStart"/>
      <w:r w:rsidRPr="00BC3BA3">
        <w:rPr>
          <w:rFonts w:ascii="Times New Roman" w:hAnsi="Times New Roman"/>
          <w:szCs w:val="24"/>
          <w:lang w:val="ru-RU"/>
        </w:rPr>
        <w:t>.п</w:t>
      </w:r>
      <w:proofErr w:type="gramEnd"/>
      <w:r w:rsidRPr="00BC3BA3">
        <w:rPr>
          <w:rFonts w:ascii="Times New Roman" w:hAnsi="Times New Roman"/>
          <w:szCs w:val="24"/>
          <w:lang w:val="ru-RU"/>
        </w:rPr>
        <w:t xml:space="preserve">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 г. № 1376 «Об утверждении </w:t>
      </w:r>
      <w:proofErr w:type="gramStart"/>
      <w:r w:rsidRPr="00BC3BA3">
        <w:rPr>
          <w:rFonts w:ascii="Times New Roman" w:hAnsi="Times New Roman"/>
          <w:szCs w:val="24"/>
          <w:lang w:val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C3BA3">
        <w:rPr>
          <w:rFonts w:ascii="Times New Roman" w:hAnsi="Times New Roman"/>
          <w:szCs w:val="24"/>
          <w:lang w:val="ru-RU"/>
        </w:rPr>
        <w:t xml:space="preserve"> и муниципальных услуг»; </w:t>
      </w:r>
    </w:p>
    <w:p w:rsidR="00CE6903" w:rsidRDefault="00CE6903" w:rsidP="00CE6903">
      <w:pPr>
        <w:tabs>
          <w:tab w:val="left" w:pos="567"/>
        </w:tabs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BC3BA3" w:rsidRPr="00BC3BA3">
        <w:rPr>
          <w:rFonts w:ascii="Times New Roman" w:hAnsi="Times New Roman"/>
          <w:lang w:val="ru-RU"/>
        </w:rPr>
        <w:t>4.2.</w:t>
      </w:r>
      <w:r w:rsidR="00BC3BA3" w:rsidRPr="00BC3BA3">
        <w:rPr>
          <w:rFonts w:ascii="Times New Roman" w:hAnsi="Times New Roman"/>
        </w:rPr>
        <w:t> </w:t>
      </w:r>
      <w:r w:rsidR="00BC3BA3" w:rsidRPr="00BC3BA3">
        <w:rPr>
          <w:rFonts w:ascii="Times New Roman" w:hAnsi="Times New Roman"/>
          <w:lang w:val="ru-RU"/>
        </w:rPr>
        <w:t xml:space="preserve">Иные профессиональные </w:t>
      </w:r>
      <w:proofErr w:type="gramStart"/>
      <w:r w:rsidR="00BC3BA3" w:rsidRPr="00BC3BA3">
        <w:rPr>
          <w:rFonts w:ascii="Times New Roman" w:hAnsi="Times New Roman"/>
          <w:lang w:val="ru-RU"/>
        </w:rPr>
        <w:t>знания</w:t>
      </w:r>
      <w:proofErr w:type="gramEnd"/>
      <w:r w:rsidR="00BC3BA3" w:rsidRPr="00BC3BA3">
        <w:rPr>
          <w:rFonts w:ascii="Times New Roman" w:hAnsi="Times New Roman"/>
          <w:lang w:val="ru-RU"/>
        </w:rPr>
        <w:t xml:space="preserve"> содержащие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</w:t>
      </w:r>
      <w:proofErr w:type="gramStart"/>
      <w:r w:rsidR="00BC3BA3" w:rsidRPr="00BC3BA3">
        <w:rPr>
          <w:rFonts w:ascii="Times New Roman" w:hAnsi="Times New Roman"/>
          <w:lang w:val="ru-RU"/>
        </w:rPr>
        <w:t>;п</w:t>
      </w:r>
      <w:proofErr w:type="gramEnd"/>
      <w:r w:rsidR="00BC3BA3" w:rsidRPr="00BC3BA3">
        <w:rPr>
          <w:rFonts w:ascii="Times New Roman" w:hAnsi="Times New Roman"/>
          <w:lang w:val="ru-RU"/>
        </w:rPr>
        <w:t xml:space="preserve">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</w:t>
      </w:r>
      <w:proofErr w:type="gramStart"/>
      <w:r w:rsidR="00BC3BA3" w:rsidRPr="00BC3BA3">
        <w:rPr>
          <w:rFonts w:ascii="Times New Roman" w:hAnsi="Times New Roman"/>
          <w:lang w:val="ru-RU"/>
        </w:rPr>
        <w:t>основные направления организации работы с налогоплательщиками.;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</w:t>
      </w:r>
      <w:proofErr w:type="gramEnd"/>
      <w:r w:rsidR="00BC3BA3" w:rsidRPr="00BC3BA3">
        <w:rPr>
          <w:rFonts w:ascii="Times New Roman" w:hAnsi="Times New Roman"/>
          <w:lang w:val="ru-RU"/>
        </w:rPr>
        <w:t>, полномочиях налоговых органов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</w:t>
      </w:r>
      <w:proofErr w:type="gramStart"/>
      <w:r w:rsidR="00BC3BA3" w:rsidRPr="00BC3BA3">
        <w:rPr>
          <w:rFonts w:ascii="Times New Roman" w:hAnsi="Times New Roman"/>
          <w:lang w:val="ru-RU"/>
        </w:rPr>
        <w:t>;п</w:t>
      </w:r>
      <w:proofErr w:type="gramEnd"/>
      <w:r w:rsidR="00BC3BA3" w:rsidRPr="00BC3BA3">
        <w:rPr>
          <w:rFonts w:ascii="Times New Roman" w:hAnsi="Times New Roman"/>
          <w:lang w:val="ru-RU"/>
        </w:rPr>
        <w:t>орядок организации взаимодействия с МФЦ, ФКУ «Налог-Сервис».</w:t>
      </w:r>
    </w:p>
    <w:p w:rsidR="00DD719D" w:rsidRDefault="00CE6903" w:rsidP="00DD719D">
      <w:pPr>
        <w:tabs>
          <w:tab w:val="left" w:pos="567"/>
        </w:tabs>
        <w:ind w:firstLine="567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5.</w:t>
      </w:r>
      <w:r w:rsidR="00BC3BA3" w:rsidRPr="00BC3BA3">
        <w:rPr>
          <w:rFonts w:ascii="Times New Roman" w:hAnsi="Times New Roman"/>
          <w:color w:val="000000"/>
          <w:lang w:val="ru-RU"/>
        </w:rPr>
        <w:t xml:space="preserve">Наличие функциональных знаний: </w:t>
      </w:r>
      <w:r w:rsidR="00BC3BA3" w:rsidRPr="00BC3BA3">
        <w:rPr>
          <w:rFonts w:ascii="Times New Roman" w:hAnsi="Times New Roman"/>
          <w:lang w:val="ru-RU"/>
        </w:rPr>
        <w:t xml:space="preserve">принципы предоставления государственных услуг; требования к предоставлению государственных услуг; </w:t>
      </w:r>
      <w:r w:rsidR="00BC3BA3" w:rsidRPr="00BC3BA3">
        <w:rPr>
          <w:rFonts w:ascii="Times New Roman" w:hAnsi="Times New Roman"/>
        </w:rPr>
        <w:t> </w:t>
      </w:r>
      <w:r w:rsidR="00BC3BA3" w:rsidRPr="00BC3BA3">
        <w:rPr>
          <w:rFonts w:ascii="Times New Roman" w:hAnsi="Times New Roman"/>
          <w:lang w:val="ru-RU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 государственных услуг; обязанности государственных органов, предоставляющих  государственные услуги;</w:t>
      </w:r>
      <w:proofErr w:type="gramEnd"/>
      <w:r w:rsidR="00BC3BA3" w:rsidRPr="00BC3BA3">
        <w:rPr>
          <w:rFonts w:ascii="Times New Roman" w:hAnsi="Times New Roman"/>
          <w:lang w:val="ru-RU"/>
        </w:rPr>
        <w:t xml:space="preserve"> стандарт предоставления  государственной услуги: требования и порядок разработки.</w:t>
      </w:r>
    </w:p>
    <w:p w:rsidR="00DD719D" w:rsidRDefault="00BC3BA3" w:rsidP="00DD719D">
      <w:pPr>
        <w:tabs>
          <w:tab w:val="left" w:pos="567"/>
        </w:tabs>
        <w:ind w:firstLine="567"/>
        <w:jc w:val="both"/>
        <w:rPr>
          <w:rFonts w:ascii="Times New Roman" w:hAnsi="Times New Roman"/>
          <w:lang w:val="ru-RU"/>
        </w:rPr>
      </w:pPr>
      <w:r w:rsidRPr="00BC3BA3">
        <w:rPr>
          <w:rFonts w:ascii="Times New Roman" w:hAnsi="Times New Roman"/>
          <w:lang w:val="ru-RU"/>
        </w:rPr>
        <w:t>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DD719D" w:rsidRDefault="00BC3BA3" w:rsidP="00DD719D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BC3BA3">
        <w:rPr>
          <w:rFonts w:ascii="Times New Roman" w:hAnsi="Times New Roman"/>
          <w:color w:val="000000"/>
          <w:lang w:val="ru-RU" w:eastAsia="ru-RU"/>
        </w:rPr>
        <w:t>7.</w:t>
      </w:r>
      <w:r w:rsidRPr="00BC3BA3">
        <w:rPr>
          <w:rFonts w:ascii="Times New Roman" w:hAnsi="Times New Roman"/>
          <w:color w:val="000000"/>
          <w:lang w:eastAsia="ru-RU"/>
        </w:rPr>
        <w:t> </w:t>
      </w:r>
      <w:r w:rsidRPr="00BC3BA3">
        <w:rPr>
          <w:rFonts w:ascii="Times New Roman" w:hAnsi="Times New Roman"/>
          <w:color w:val="000000"/>
          <w:lang w:val="ru-RU" w:eastAsia="ru-RU"/>
        </w:rPr>
        <w:t>Наличие профессиональных умений: экспертиза проектов нормативных правовых актов, эффективное планирование служебного времени, проведение анализа и прогнозирования деятельности в порученной сфере, подготовки деловой корреспонденции и актов инспекции.</w:t>
      </w:r>
    </w:p>
    <w:p w:rsidR="00BC3BA3" w:rsidRPr="00BC3BA3" w:rsidRDefault="00BC3BA3" w:rsidP="00DD719D">
      <w:pPr>
        <w:tabs>
          <w:tab w:val="left" w:pos="567"/>
        </w:tabs>
        <w:ind w:firstLine="567"/>
        <w:jc w:val="both"/>
        <w:rPr>
          <w:rFonts w:ascii="Times New Roman" w:hAnsi="Times New Roman"/>
          <w:lang w:val="ru-RU"/>
        </w:rPr>
      </w:pPr>
      <w:r w:rsidRPr="00BC3BA3">
        <w:rPr>
          <w:rFonts w:ascii="Times New Roman" w:hAnsi="Times New Roman"/>
          <w:color w:val="000000"/>
          <w:lang w:val="ru-RU"/>
        </w:rPr>
        <w:t xml:space="preserve">8. </w:t>
      </w:r>
      <w:proofErr w:type="gramStart"/>
      <w:r w:rsidRPr="00BC3BA3">
        <w:rPr>
          <w:rFonts w:ascii="Times New Roman" w:hAnsi="Times New Roman"/>
          <w:color w:val="000000"/>
          <w:lang w:val="ru-RU"/>
        </w:rPr>
        <w:t xml:space="preserve">Наличие функциональных умений: </w:t>
      </w:r>
      <w:r w:rsidRPr="00BC3BA3">
        <w:rPr>
          <w:rFonts w:ascii="Times New Roman" w:hAnsi="Times New Roman"/>
          <w:lang w:val="ru-RU"/>
        </w:rPr>
        <w:t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 аккредитация, аттестация, допуск, прием квалификационных экзаменов; проведение консультаций; выдача свидетельств и других документов по результатам предоставления государственной услуги.</w:t>
      </w:r>
      <w:proofErr w:type="gramEnd"/>
    </w:p>
    <w:p w:rsidR="002D700A" w:rsidRDefault="002D700A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964712" w:rsidRDefault="00A70263" w:rsidP="009647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старшего государственного налогового инспектора</w:t>
      </w:r>
    </w:p>
    <w:p w:rsidR="00964712" w:rsidRDefault="00964712" w:rsidP="0096471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964712" w:rsidRDefault="00964712" w:rsidP="002B3E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964712">
        <w:rPr>
          <w:rFonts w:ascii="Times New Roman" w:hAnsi="Times New Roman"/>
          <w:bCs/>
          <w:lang w:val="ru-RU"/>
        </w:rPr>
        <w:t xml:space="preserve">1. </w:t>
      </w:r>
      <w:r w:rsidR="003A2F7F" w:rsidRPr="00964712">
        <w:rPr>
          <w:rFonts w:ascii="Times New Roman" w:hAnsi="Times New Roman"/>
          <w:lang w:val="ru-RU"/>
        </w:rPr>
        <w:t>Основные</w:t>
      </w:r>
      <w:r w:rsidR="003A2F7F" w:rsidRPr="003A2F7F">
        <w:rPr>
          <w:rFonts w:ascii="Times New Roman" w:hAnsi="Times New Roman"/>
          <w:lang w:val="ru-RU"/>
        </w:rPr>
        <w:t xml:space="preserve"> права и обязанности старшего</w:t>
      </w:r>
      <w:r w:rsidR="003A2F7F">
        <w:rPr>
          <w:rFonts w:ascii="Times New Roman" w:hAnsi="Times New Roman"/>
          <w:lang w:val="ru-RU"/>
        </w:rPr>
        <w:t xml:space="preserve"> </w:t>
      </w:r>
      <w:r w:rsidR="003A2F7F" w:rsidRPr="003A2F7F">
        <w:rPr>
          <w:rFonts w:ascii="Times New Roman" w:hAnsi="Times New Roman"/>
          <w:lang w:val="ru-RU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="003A2F7F" w:rsidRPr="003A2F7F">
        <w:rPr>
          <w:rFonts w:ascii="Times New Roman" w:hAnsi="Times New Roman"/>
          <w:lang w:val="ru-RU"/>
        </w:rPr>
        <w:lastRenderedPageBreak/>
        <w:t>предусмотрены статьями 14, 15, 17, 18 Федерального закона от 27.07.2004№</w:t>
      </w:r>
      <w:r w:rsidR="003A2F7F" w:rsidRPr="003A2F7F">
        <w:rPr>
          <w:rFonts w:ascii="Times New Roman" w:hAnsi="Times New Roman"/>
        </w:rPr>
        <w:t> </w:t>
      </w:r>
      <w:r w:rsidR="003A2F7F" w:rsidRPr="003A2F7F">
        <w:rPr>
          <w:rFonts w:ascii="Times New Roman" w:hAnsi="Times New Roman"/>
          <w:lang w:val="ru-RU"/>
        </w:rPr>
        <w:t>79-ФЗ</w:t>
      </w:r>
      <w:proofErr w:type="gramStart"/>
      <w:r w:rsidR="003A2F7F" w:rsidRPr="003A2F7F">
        <w:rPr>
          <w:rFonts w:ascii="Times New Roman" w:hAnsi="Times New Roman"/>
          <w:lang w:val="ru-RU"/>
        </w:rPr>
        <w:t>«О</w:t>
      </w:r>
      <w:proofErr w:type="gramEnd"/>
      <w:r w:rsidR="003A2F7F" w:rsidRPr="003A2F7F">
        <w:rPr>
          <w:rFonts w:ascii="Times New Roman" w:hAnsi="Times New Roman"/>
          <w:lang w:val="ru-RU"/>
        </w:rPr>
        <w:t xml:space="preserve"> государственной гражданской службе Российской Федерации».</w:t>
      </w:r>
    </w:p>
    <w:p w:rsidR="003A2F7F" w:rsidRPr="00964712" w:rsidRDefault="00964712" w:rsidP="002B3E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="003A2F7F" w:rsidRPr="003A2F7F">
        <w:rPr>
          <w:rFonts w:ascii="Times New Roman" w:hAnsi="Times New Roman"/>
          <w:lang w:val="ru-RU"/>
        </w:rPr>
        <w:t>В целях реализации задач и функций, возложенных на отдел, старший</w:t>
      </w:r>
      <w:r>
        <w:rPr>
          <w:rFonts w:ascii="Times New Roman" w:hAnsi="Times New Roman"/>
          <w:lang w:val="ru-RU"/>
        </w:rPr>
        <w:t xml:space="preserve"> </w:t>
      </w:r>
      <w:r w:rsidR="003A2F7F" w:rsidRPr="003A2F7F">
        <w:rPr>
          <w:rFonts w:ascii="Times New Roman" w:hAnsi="Times New Roman"/>
          <w:lang w:val="ru-RU"/>
        </w:rPr>
        <w:t>государственный налоговый инспектор:</w:t>
      </w:r>
    </w:p>
    <w:p w:rsidR="003A2F7F" w:rsidRPr="003A2F7F" w:rsidRDefault="003A2F7F" w:rsidP="003A2F7F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3A2F7F" w:rsidRPr="003A2F7F" w:rsidRDefault="003A2F7F" w:rsidP="003A2F7F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3A2F7F">
        <w:rPr>
          <w:rFonts w:ascii="Times New Roman" w:hAnsi="Times New Roman"/>
          <w:lang w:val="ru-RU"/>
        </w:rPr>
        <w:t>контроль за</w:t>
      </w:r>
      <w:proofErr w:type="gramEnd"/>
      <w:r w:rsidRPr="003A2F7F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3A2F7F" w:rsidRPr="003A2F7F" w:rsidRDefault="003A2F7F" w:rsidP="00964712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3A2F7F">
        <w:rPr>
          <w:rFonts w:ascii="Times New Roman" w:hAnsi="Times New Roman"/>
          <w:sz w:val="24"/>
          <w:szCs w:val="24"/>
        </w:rPr>
        <w:t>выполняет указания начальника отдела по организации работы, исполнению служебных поручений;</w:t>
      </w:r>
    </w:p>
    <w:p w:rsidR="003A2F7F" w:rsidRPr="003A2F7F" w:rsidRDefault="003A2F7F" w:rsidP="00964712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принимает бухгалтерскую и налоговую отчетность, сведения о доходах физических лиц с учетом требований подготовки и передачи налоговых деклараций (расчетов) на централизованный ввод в ФКУ «Налог-Сервис» ФНС России;</w:t>
      </w:r>
    </w:p>
    <w:p w:rsidR="003A2F7F" w:rsidRPr="003A2F7F" w:rsidRDefault="003A2F7F" w:rsidP="00964712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3A2F7F">
        <w:rPr>
          <w:rFonts w:ascii="Times New Roman" w:hAnsi="Times New Roman"/>
          <w:sz w:val="24"/>
          <w:szCs w:val="24"/>
        </w:rPr>
        <w:t xml:space="preserve">принимает меры по привлечению налогоплательщиков к представлению налоговой и бухгалтерской отчетности в электронном виде по телекоммуникационным каналам связи, не допуская жалоб налогоплательщиков; </w:t>
      </w:r>
    </w:p>
    <w:p w:rsidR="003A2F7F" w:rsidRPr="003A2F7F" w:rsidRDefault="003A2F7F" w:rsidP="009647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организовывает и направляет работу, непосредственно участвует в организации работы с налогоплательщиками Инспекции на обеспечение выполнения возложенных  на Отдел задач и функций;</w:t>
      </w:r>
    </w:p>
    <w:p w:rsidR="003A2F7F" w:rsidRPr="003A2F7F" w:rsidRDefault="003A2F7F" w:rsidP="003A2F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организовывает проведение сверок лицевых счетов налогоплательщиков и налоговых агентов и проведение информационно-разъяснительной работы, принимать непосредственное участие в этих направлениях работы;</w:t>
      </w:r>
    </w:p>
    <w:p w:rsidR="003A2F7F" w:rsidRPr="003A2F7F" w:rsidRDefault="003A2F7F" w:rsidP="009647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обеспечивать  взаимозаменяемость специалистов</w:t>
      </w:r>
      <w:r w:rsidR="00964712">
        <w:rPr>
          <w:rFonts w:ascii="Times New Roman" w:hAnsi="Times New Roman"/>
          <w:lang w:val="ru-RU"/>
        </w:rPr>
        <w:t xml:space="preserve"> </w:t>
      </w:r>
      <w:r w:rsidRPr="003A2F7F">
        <w:rPr>
          <w:rFonts w:ascii="Times New Roman" w:hAnsi="Times New Roman"/>
          <w:lang w:val="ru-RU"/>
        </w:rPr>
        <w:t>в целях неукоснительного выполнения поставленных перед отделом задач;</w:t>
      </w:r>
    </w:p>
    <w:p w:rsidR="003A2F7F" w:rsidRPr="003A2F7F" w:rsidRDefault="003A2F7F" w:rsidP="009647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 xml:space="preserve">проводит периодические перепроверки за проведением информационно-разъяснительной работы;        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контролирует и участвует в мероприятиях по индивидуальному и публичному информированию налогоплательщиков;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обеспечивает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обеспечивает своевременность и полноту представления разъяснений и информации в рамках проведения публичных обсуждений;</w:t>
      </w:r>
    </w:p>
    <w:p w:rsidR="003A2F7F" w:rsidRPr="003A2F7F" w:rsidRDefault="003A2F7F" w:rsidP="00964712">
      <w:pPr>
        <w:pStyle w:val="aff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2F7F">
        <w:rPr>
          <w:rFonts w:ascii="Times New Roman" w:hAnsi="Times New Roman"/>
          <w:sz w:val="24"/>
          <w:szCs w:val="24"/>
          <w:lang w:eastAsia="en-US"/>
        </w:rPr>
        <w:t>принимает участие в рассмотрении заявлений, предложений, жалоб граждан, предприятий, учреждений и организаций по вопросам налогообложения и жалоб на действия подчиненных должностных лиц;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обеспечивает делопроизводство на своем участке;</w:t>
      </w:r>
    </w:p>
    <w:p w:rsidR="00964712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по указанию начальника отдела представляет в установленном порядке и в надлежащие сроки в УФНС России по Оренбургской области отчеты;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3A2F7F" w:rsidRPr="003A2F7F" w:rsidRDefault="003A2F7F" w:rsidP="003A2F7F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3A2F7F">
        <w:rPr>
          <w:rFonts w:ascii="Times New Roman" w:hAnsi="Times New Roman"/>
          <w:sz w:val="24"/>
          <w:szCs w:val="24"/>
        </w:rPr>
        <w:t>проводит разъяснительную работу среди плательщиков;</w:t>
      </w:r>
    </w:p>
    <w:p w:rsidR="003A2F7F" w:rsidRPr="003A2F7F" w:rsidRDefault="003A2F7F" w:rsidP="003A2F7F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изучает законодательство, накапливает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3A2F7F" w:rsidRPr="003A2F7F" w:rsidRDefault="003A2F7F" w:rsidP="003A2F7F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3A2F7F">
        <w:rPr>
          <w:rFonts w:ascii="Times New Roman" w:hAnsi="Times New Roman"/>
          <w:sz w:val="24"/>
          <w:szCs w:val="24"/>
        </w:rPr>
        <w:t>выполняет качественно и в установленный срок контрольные задания УФНС по Оренбургской области;</w:t>
      </w:r>
    </w:p>
    <w:p w:rsidR="003A2F7F" w:rsidRPr="003A2F7F" w:rsidRDefault="003A2F7F" w:rsidP="009647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вносит предложения по внедрению новых методов и технологий, по совершенствованию работы Отдела;</w:t>
      </w:r>
    </w:p>
    <w:p w:rsidR="003A2F7F" w:rsidRPr="003A2F7F" w:rsidRDefault="003A2F7F" w:rsidP="00964712">
      <w:pPr>
        <w:jc w:val="both"/>
        <w:rPr>
          <w:rFonts w:ascii="Times New Roman" w:hAnsi="Times New Roman"/>
          <w:lang w:val="ru-RU"/>
        </w:rPr>
      </w:pPr>
      <w:r w:rsidRPr="003A2F7F">
        <w:rPr>
          <w:rFonts w:ascii="Times New Roman" w:hAnsi="Times New Roman"/>
          <w:lang w:val="ru-RU"/>
        </w:rPr>
        <w:t>подготавливает информационные материалы для руководства Инспекции по вопросам, находящимся в компетенции отдела;</w:t>
      </w:r>
    </w:p>
    <w:p w:rsidR="003A2F7F" w:rsidRPr="003A2F7F" w:rsidRDefault="003A2F7F" w:rsidP="00964712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3A2F7F">
        <w:rPr>
          <w:rFonts w:ascii="Times New Roman" w:hAnsi="Times New Roman"/>
          <w:sz w:val="24"/>
          <w:szCs w:val="24"/>
        </w:rPr>
        <w:lastRenderedPageBreak/>
        <w:t>участвует в организации и проведении совещаний, семинаров по вопросам входящим в компетенцию отдела;</w:t>
      </w:r>
    </w:p>
    <w:p w:rsidR="003A2F7F" w:rsidRPr="00E67683" w:rsidRDefault="003A2F7F" w:rsidP="00964712">
      <w:pPr>
        <w:pStyle w:val="a3"/>
        <w:ind w:left="0"/>
        <w:jc w:val="both"/>
        <w:rPr>
          <w:rFonts w:ascii="Times New Roman" w:hAnsi="Times New Roman"/>
          <w:iCs/>
          <w:lang w:val="ru-RU"/>
        </w:rPr>
      </w:pPr>
      <w:r w:rsidRPr="00E67683">
        <w:rPr>
          <w:rFonts w:ascii="Times New Roman" w:hAnsi="Times New Roman"/>
          <w:iCs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3A2F7F" w:rsidRPr="00E67683" w:rsidRDefault="003A2F7F" w:rsidP="009647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E67683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использовать знания и опыт государственных служащих Отдела, повышать свою квалификацию, </w:t>
      </w:r>
    </w:p>
    <w:p w:rsidR="003A2F7F" w:rsidRPr="00E67683" w:rsidRDefault="003A2F7F" w:rsidP="00964712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3A2F7F" w:rsidRPr="00E67683" w:rsidRDefault="003A2F7F" w:rsidP="00E67683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7683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E67683">
        <w:rPr>
          <w:rFonts w:ascii="Times New Roman" w:hAnsi="Times New Roman"/>
          <w:snapToGrid w:val="0"/>
          <w:sz w:val="24"/>
          <w:szCs w:val="24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>исполняет основные обязанности гражданского служащего, определенные статьями 15 и 18 Федерального закона от 27.07.2004 № 79-ФЗ «О государственной гражданско</w:t>
      </w:r>
      <w:r w:rsidR="00964712" w:rsidRPr="00E67683">
        <w:rPr>
          <w:rFonts w:ascii="Times New Roman" w:hAnsi="Times New Roman"/>
          <w:sz w:val="24"/>
          <w:szCs w:val="24"/>
          <w:lang w:val="ru-RU"/>
        </w:rPr>
        <w:t>й службе Российской Федерации»;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964712" w:rsidRPr="00E67683" w:rsidRDefault="00964712" w:rsidP="002B3E7B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3A2F7F" w:rsidRPr="00E67683">
        <w:rPr>
          <w:rFonts w:ascii="Times New Roman" w:hAnsi="Times New Roman"/>
          <w:sz w:val="24"/>
          <w:szCs w:val="24"/>
          <w:lang w:val="ru-RU"/>
        </w:rPr>
        <w:t>Старший государственный налоговый инспектор должен обладать следующими компетенциями в сфере предоставления государственных услуг в электронной форме: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 xml:space="preserve">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>обладать навыками работы на Едином портале государственных услуг;</w:t>
      </w:r>
    </w:p>
    <w:p w:rsidR="00964712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 xml:space="preserve">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3A2F7F" w:rsidRPr="00E67683" w:rsidRDefault="003A2F7F" w:rsidP="00E67683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7683">
        <w:rPr>
          <w:rFonts w:ascii="Times New Roman" w:hAnsi="Times New Roman"/>
          <w:sz w:val="24"/>
          <w:szCs w:val="24"/>
          <w:lang w:val="ru-RU"/>
        </w:rPr>
        <w:t>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3A2F7F" w:rsidRPr="00E67683" w:rsidRDefault="00964712" w:rsidP="002B3E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4. </w:t>
      </w:r>
      <w:r w:rsidR="003A2F7F" w:rsidRPr="00E67683">
        <w:rPr>
          <w:rFonts w:ascii="Times New Roman" w:hAnsi="Times New Roman"/>
          <w:lang w:val="ru-RU"/>
        </w:rPr>
        <w:t>В целях исполнения возложенных должностных обязанностей старший государственный налоговый инспектор имеет право:</w:t>
      </w:r>
    </w:p>
    <w:p w:rsidR="003A2F7F" w:rsidRPr="00E67683" w:rsidRDefault="003A2F7F" w:rsidP="00E67683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3A2F7F" w:rsidRPr="00E67683" w:rsidRDefault="003A2F7F" w:rsidP="00E67683">
      <w:pPr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3A2F7F" w:rsidRPr="00E67683" w:rsidRDefault="003A2F7F" w:rsidP="00E67683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принимать решение и участие в их подготовке в соответствии с должностными обязанностями;</w:t>
      </w:r>
    </w:p>
    <w:p w:rsidR="003A2F7F" w:rsidRPr="00E67683" w:rsidRDefault="003A2F7F" w:rsidP="00E67683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lastRenderedPageBreak/>
        <w:t>знакомиться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знакомиться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на защиту сведений о гражданском служащем;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на должностной </w:t>
      </w:r>
      <w:proofErr w:type="gramStart"/>
      <w:r w:rsidRPr="00E67683">
        <w:rPr>
          <w:rFonts w:ascii="Times New Roman" w:hAnsi="Times New Roman"/>
          <w:lang w:val="ru-RU"/>
        </w:rPr>
        <w:t>рост</w:t>
      </w:r>
      <w:proofErr w:type="gramEnd"/>
      <w:r w:rsidRPr="00E67683">
        <w:rPr>
          <w:rFonts w:ascii="Times New Roman" w:hAnsi="Times New Roman"/>
          <w:lang w:val="ru-RU"/>
        </w:rPr>
        <w:t xml:space="preserve"> на конкурсной основе;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3A2F7F" w:rsidRPr="00E67683" w:rsidRDefault="003A2F7F" w:rsidP="00964712">
      <w:pPr>
        <w:shd w:val="clear" w:color="auto" w:fill="FFFFFF"/>
        <w:ind w:right="29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3A2F7F" w:rsidRPr="00E67683" w:rsidRDefault="003A2F7F" w:rsidP="00964712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вносить начальнику отдела предложения по совершенствованию работы отдела;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осуществлять иные права, предусмотренные Положением об Инспекции и иными нормативными актами.</w:t>
      </w:r>
    </w:p>
    <w:p w:rsidR="003A2F7F" w:rsidRPr="00E67683" w:rsidRDefault="00964712" w:rsidP="002B3E7B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5. </w:t>
      </w:r>
      <w:proofErr w:type="gramStart"/>
      <w:r w:rsidR="003A2F7F" w:rsidRPr="00E67683">
        <w:rPr>
          <w:rFonts w:ascii="Times New Roman" w:hAnsi="Times New Roman"/>
          <w:lang w:val="ru-RU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A2F7F" w:rsidRPr="00E67683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</w:t>
      </w:r>
      <w:r w:rsidR="003A2F7F" w:rsidRPr="00E67683">
        <w:rPr>
          <w:rFonts w:ascii="Times New Roman" w:hAnsi="Times New Roman"/>
          <w:bCs/>
          <w:lang w:val="ru-RU"/>
        </w:rPr>
        <w:t>отдела учета и работы с налогоплательщиками</w:t>
      </w:r>
      <w:r w:rsidR="003A2F7F" w:rsidRPr="00E67683">
        <w:rPr>
          <w:rFonts w:ascii="Times New Roman" w:hAnsi="Times New Roman"/>
          <w:lang w:val="ru-RU"/>
        </w:rPr>
        <w:t xml:space="preserve">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="003A2F7F" w:rsidRPr="00E67683">
        <w:rPr>
          <w:rFonts w:ascii="Times New Roman" w:hAnsi="Times New Roman"/>
          <w:lang w:val="ru-RU"/>
        </w:rPr>
        <w:t>г</w:t>
      </w:r>
      <w:proofErr w:type="gramStart"/>
      <w:r w:rsidR="003A2F7F" w:rsidRPr="00E67683">
        <w:rPr>
          <w:rFonts w:ascii="Times New Roman" w:hAnsi="Times New Roman"/>
          <w:lang w:val="ru-RU"/>
        </w:rPr>
        <w:t>.О</w:t>
      </w:r>
      <w:proofErr w:type="gramEnd"/>
      <w:r w:rsidR="003A2F7F" w:rsidRPr="00E67683">
        <w:rPr>
          <w:rFonts w:ascii="Times New Roman" w:hAnsi="Times New Roman"/>
          <w:lang w:val="ru-RU"/>
        </w:rPr>
        <w:t>рску</w:t>
      </w:r>
      <w:proofErr w:type="spellEnd"/>
      <w:r w:rsidR="003A2F7F" w:rsidRPr="00E67683">
        <w:rPr>
          <w:rFonts w:ascii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3A2F7F" w:rsidRPr="00E67683" w:rsidRDefault="00964712" w:rsidP="002B3E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6. </w:t>
      </w:r>
      <w:r w:rsidR="003A2F7F" w:rsidRPr="00E67683">
        <w:rPr>
          <w:rFonts w:ascii="Times New Roman" w:hAnsi="Times New Roman"/>
          <w:lang w:val="ru-RU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2F7F" w:rsidRPr="00E67683" w:rsidRDefault="003A2F7F" w:rsidP="002B3E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Старший государственный налоговый инспектор несёт персональную ответственность: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3A2F7F" w:rsidRPr="00E67683" w:rsidRDefault="003A2F7F" w:rsidP="00964712">
      <w:pPr>
        <w:widowControl w:val="0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3A2F7F" w:rsidRPr="00E67683" w:rsidRDefault="00964712" w:rsidP="00964712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color w:val="000000"/>
          <w:spacing w:val="7"/>
          <w:lang w:val="ru-RU"/>
        </w:rPr>
        <w:t>з</w:t>
      </w:r>
      <w:r w:rsidR="003A2F7F" w:rsidRPr="00E67683">
        <w:rPr>
          <w:rFonts w:ascii="Times New Roman" w:hAnsi="Times New Roman"/>
          <w:color w:val="000000"/>
          <w:spacing w:val="7"/>
          <w:lang w:val="ru-RU"/>
        </w:rPr>
        <w:t xml:space="preserve">а </w:t>
      </w:r>
      <w:r w:rsidR="003A2F7F" w:rsidRPr="00E67683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3A2F7F" w:rsidRPr="00E67683" w:rsidRDefault="003A2F7F" w:rsidP="00964712">
      <w:pPr>
        <w:shd w:val="clear" w:color="auto" w:fill="FFFFFF"/>
        <w:ind w:right="28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E67683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E67683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3A2F7F" w:rsidRPr="00E67683" w:rsidRDefault="003A2F7F" w:rsidP="00964712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E67683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3F75E8" w:rsidRPr="00F97DD7" w:rsidRDefault="003F75E8" w:rsidP="00F97DD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lastRenderedPageBreak/>
        <w:t>Показатели эффективности и результативности</w:t>
      </w: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056273" w:rsidRPr="00F97DD7" w:rsidRDefault="00056273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A4745F" w:rsidRPr="00A4745F" w:rsidRDefault="007A40F0" w:rsidP="00A474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b/>
          <w:bCs/>
          <w:lang w:val="ru-RU"/>
        </w:rPr>
        <w:t xml:space="preserve"> </w:t>
      </w:r>
      <w:r w:rsidR="00A4745F" w:rsidRPr="00A4745F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A4745F" w:rsidRPr="00A4745F" w:rsidRDefault="00A4745F" w:rsidP="00A4745F">
      <w:pPr>
        <w:ind w:firstLine="720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4745F" w:rsidRPr="00A4745F" w:rsidRDefault="00A4745F" w:rsidP="00A4745F">
      <w:pPr>
        <w:ind w:firstLine="720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A4745F" w:rsidRPr="00A4745F" w:rsidRDefault="00A4745F" w:rsidP="00A4745F">
      <w:pPr>
        <w:ind w:firstLine="720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4745F" w:rsidRPr="00A4745F" w:rsidRDefault="00A4745F" w:rsidP="00A4745F">
      <w:pPr>
        <w:ind w:firstLine="720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4745F" w:rsidRPr="00A4745F" w:rsidRDefault="00A4745F" w:rsidP="00A4745F">
      <w:pPr>
        <w:ind w:firstLine="720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4745F" w:rsidRPr="00A4745F" w:rsidRDefault="00A4745F" w:rsidP="00A4745F">
      <w:pPr>
        <w:ind w:firstLine="720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4745F" w:rsidRPr="00A4745F" w:rsidRDefault="00A4745F" w:rsidP="00A4745F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812F54" w:rsidRPr="00F97DD7" w:rsidRDefault="00812F54" w:rsidP="000F782E">
      <w:pPr>
        <w:jc w:val="both"/>
        <w:rPr>
          <w:rFonts w:ascii="Times New Roman" w:hAnsi="Times New Roman"/>
          <w:lang w:val="ru-RU"/>
        </w:rPr>
      </w:pPr>
    </w:p>
    <w:p w:rsidR="003E126C" w:rsidRPr="00F97DD7" w:rsidRDefault="003E126C" w:rsidP="00CB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5A52EE" w:rsidRPr="00F97DD7" w:rsidRDefault="005A52EE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F97DD7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F97DD7" w:rsidRDefault="003E126C" w:rsidP="00F97DD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F97DD7">
        <w:rPr>
          <w:rFonts w:ascii="Times New Roman" w:hAnsi="Times New Roman"/>
          <w:lang w:val="ru-RU"/>
        </w:rPr>
        <w:t xml:space="preserve"> и безопасности</w:t>
      </w:r>
      <w:r w:rsidRPr="00F97DD7">
        <w:rPr>
          <w:rFonts w:ascii="Times New Roman" w:hAnsi="Times New Roman"/>
          <w:lang w:val="ru-RU"/>
        </w:rPr>
        <w:t>:</w:t>
      </w:r>
    </w:p>
    <w:p w:rsidR="003E126C" w:rsidRPr="00F97DD7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F97DD7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Гражданин, изъявивший желание участвовать в конкурсе, представляет в отдел кадров  и </w:t>
      </w:r>
      <w:proofErr w:type="gramStart"/>
      <w:r w:rsidRPr="00F97DD7">
        <w:rPr>
          <w:rFonts w:ascii="Times New Roman" w:hAnsi="Times New Roman"/>
          <w:lang w:val="ru-RU"/>
        </w:rPr>
        <w:t>безопасности</w:t>
      </w:r>
      <w:proofErr w:type="gramEnd"/>
      <w:r w:rsidRPr="00F97DD7">
        <w:rPr>
          <w:rFonts w:ascii="Times New Roman" w:hAnsi="Times New Roman"/>
          <w:lang w:val="ru-RU"/>
        </w:rPr>
        <w:t xml:space="preserve"> следующие документы: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  <w:r w:rsidRPr="00F97DD7">
        <w:rPr>
          <w:rFonts w:ascii="Times New Roman" w:hAnsi="Times New Roman"/>
          <w:lang w:val="ru-RU"/>
        </w:rPr>
        <w:lastRenderedPageBreak/>
        <w:t>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B37D8" w:rsidRPr="00F97DD7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6B37D8" w:rsidRPr="00F97DD7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F97DD7">
        <w:rPr>
          <w:rFonts w:ascii="Times New Roman" w:eastAsia="Times New Roman" w:hAnsi="Times New Roman"/>
          <w:b/>
          <w:lang w:val="ru-RU"/>
        </w:rPr>
        <w:t>Справку с информационного центра об отсутствии судимости</w:t>
      </w:r>
      <w:r w:rsidRPr="00F97DD7">
        <w:rPr>
          <w:rFonts w:ascii="Times New Roman" w:eastAsia="Times New Roman" w:hAnsi="Times New Roman"/>
          <w:lang w:val="ru-RU"/>
        </w:rPr>
        <w:t xml:space="preserve">). С целью минимизации времени для проведения процедуры проверки достоверности представленных документов, рекомендуется принести </w:t>
      </w:r>
      <w:r w:rsidRPr="00F97DD7">
        <w:rPr>
          <w:rFonts w:ascii="Times New Roman" w:eastAsia="Times New Roman" w:hAnsi="Times New Roman"/>
          <w:b/>
          <w:lang w:val="ru-RU"/>
        </w:rPr>
        <w:t>справку из учебных учреждений о подлинности диплома</w:t>
      </w:r>
      <w:r w:rsidRPr="00F97DD7">
        <w:rPr>
          <w:rFonts w:ascii="Times New Roman" w:eastAsia="Times New Roman" w:hAnsi="Times New Roman"/>
          <w:lang w:val="ru-RU"/>
        </w:rPr>
        <w:t>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F97DD7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7" w:history="1">
        <w:r w:rsidRPr="00F97DD7">
          <w:rPr>
            <w:rFonts w:ascii="Times New Roman" w:hAnsi="Times New Roman"/>
            <w:lang w:val="ru-RU"/>
          </w:rPr>
          <w:t>законодательством</w:t>
        </w:r>
      </w:hyperlink>
      <w:r w:rsidRPr="00F97DD7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F97DD7">
        <w:rPr>
          <w:rFonts w:ascii="Times New Roman" w:hAnsi="Times New Roman"/>
          <w:lang w:val="ru-RU"/>
        </w:rPr>
        <w:t>Инспекция 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F97DD7">
        <w:rPr>
          <w:rFonts w:ascii="Times New Roman" w:hAnsi="Times New Roman"/>
          <w:lang w:val="ru-RU"/>
        </w:rPr>
        <w:t xml:space="preserve"> кандидатам, которые </w:t>
      </w:r>
      <w:proofErr w:type="gramStart"/>
      <w:r w:rsidRPr="00F97DD7">
        <w:rPr>
          <w:rFonts w:ascii="Times New Roman" w:hAnsi="Times New Roman"/>
          <w:lang w:val="ru-RU"/>
        </w:rPr>
        <w:t>представили документы для участия в конкурсе в электронном виде сообщения направляются</w:t>
      </w:r>
      <w:proofErr w:type="gramEnd"/>
      <w:r w:rsidRPr="00F97DD7">
        <w:rPr>
          <w:rFonts w:ascii="Times New Roman" w:hAnsi="Times New Roman"/>
          <w:lang w:val="ru-RU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F97DD7" w:rsidRDefault="0096101E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3E126C" w:rsidRPr="00F97DD7">
        <w:rPr>
          <w:rFonts w:ascii="Times New Roman" w:hAnsi="Times New Roman"/>
          <w:b/>
          <w:lang w:val="ru-RU"/>
        </w:rPr>
        <w:t>(тестирование, индивидуальное собеседование):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>1.</w:t>
      </w:r>
      <w:r w:rsidR="003E126C" w:rsidRPr="00F97DD7">
        <w:rPr>
          <w:rFonts w:ascii="Times New Roman" w:eastAsia="Calibri" w:hAnsi="Times New Roman"/>
          <w:lang w:val="ru-RU"/>
        </w:rPr>
        <w:t xml:space="preserve"> С целью тестирования на выявление личностных особенностей у граждан и </w:t>
      </w:r>
      <w:proofErr w:type="gramStart"/>
      <w:r w:rsidR="003E126C" w:rsidRPr="00F97DD7">
        <w:rPr>
          <w:rFonts w:ascii="Times New Roman" w:eastAsia="Calibri" w:hAnsi="Times New Roman"/>
          <w:lang w:val="ru-RU"/>
        </w:rPr>
        <w:t>гражданских служащих,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</w:t>
      </w:r>
      <w:proofErr w:type="gramEnd"/>
      <w:r w:rsidR="003E126C" w:rsidRPr="00F97DD7">
        <w:rPr>
          <w:rFonts w:ascii="Times New Roman" w:eastAsia="Calibri" w:hAnsi="Times New Roman"/>
          <w:lang w:val="ru-RU"/>
        </w:rPr>
        <w:t xml:space="preserve"> пройти психологическое тестирование. </w:t>
      </w:r>
    </w:p>
    <w:p w:rsidR="003E126C" w:rsidRPr="00F97DD7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F97DD7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ab/>
      </w:r>
      <w:r w:rsidR="003E126C" w:rsidRPr="00F97DD7">
        <w:rPr>
          <w:rFonts w:ascii="Times New Roman" w:eastAsia="Calibri" w:hAnsi="Times New Roman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F97DD7">
        <w:rPr>
          <w:rFonts w:ascii="Times New Roman" w:eastAsia="Calibri" w:hAnsi="Times New Roman"/>
          <w:lang w:val="ru-RU"/>
        </w:rPr>
        <w:t xml:space="preserve"> для участия в конкурсе</w:t>
      </w:r>
      <w:r w:rsidR="003E126C" w:rsidRPr="00F97DD7">
        <w:rPr>
          <w:rFonts w:ascii="Times New Roman" w:eastAsia="Calibri" w:hAnsi="Times New Roman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F97DD7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Количество тестовых заданий от 40 до 60. Время проведения тестирования до 60 минут.</w:t>
      </w:r>
      <w:r w:rsidR="00166DD9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8" w:history="1">
        <w:r w:rsidR="003E126C" w:rsidRPr="00F97DD7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298"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F97DD7" w:rsidRDefault="0084129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>По результатам тестирования кандидатам выставляется: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5 баллов, есл</w:t>
      </w:r>
      <w:r w:rsidR="002574DB" w:rsidRPr="00F97DD7">
        <w:rPr>
          <w:rFonts w:ascii="Times New Roman" w:eastAsia="Calibri" w:hAnsi="Times New Roman"/>
          <w:lang w:val="ru-RU"/>
        </w:rPr>
        <w:t>и даны правильные ответы на 100-95%</w:t>
      </w:r>
      <w:r w:rsidRPr="00F97DD7">
        <w:rPr>
          <w:rFonts w:ascii="Times New Roman" w:eastAsia="Calibri" w:hAnsi="Times New Roman"/>
          <w:lang w:val="ru-RU"/>
        </w:rPr>
        <w:t xml:space="preserve">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4 балла, е</w:t>
      </w:r>
      <w:r w:rsidR="002574DB" w:rsidRPr="00F97DD7">
        <w:rPr>
          <w:rFonts w:ascii="Times New Roman" w:eastAsia="Calibri" w:hAnsi="Times New Roman"/>
          <w:lang w:val="ru-RU"/>
        </w:rPr>
        <w:t>сли даны правильные ответы на 94 - 8</w:t>
      </w:r>
      <w:r w:rsidRPr="00F97DD7">
        <w:rPr>
          <w:rFonts w:ascii="Times New Roman" w:eastAsia="Calibri" w:hAnsi="Times New Roman"/>
          <w:lang w:val="ru-RU"/>
        </w:rPr>
        <w:t>9%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3 балла, е</w:t>
      </w:r>
      <w:r w:rsidR="002574DB" w:rsidRPr="00F97DD7">
        <w:rPr>
          <w:rFonts w:ascii="Times New Roman" w:eastAsia="Calibri" w:hAnsi="Times New Roman"/>
          <w:lang w:val="ru-RU"/>
        </w:rPr>
        <w:t>сли даны правильные ответы на 88 - 83</w:t>
      </w:r>
      <w:r w:rsidRPr="00F97DD7">
        <w:rPr>
          <w:rFonts w:ascii="Times New Roman" w:eastAsia="Calibri" w:hAnsi="Times New Roman"/>
          <w:lang w:val="ru-RU"/>
        </w:rPr>
        <w:t>%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2 балла, если даны </w:t>
      </w:r>
      <w:r w:rsidR="002574DB" w:rsidRPr="00F97DD7">
        <w:rPr>
          <w:rFonts w:ascii="Times New Roman" w:eastAsia="Calibri" w:hAnsi="Times New Roman"/>
          <w:lang w:val="ru-RU"/>
        </w:rPr>
        <w:t>правильные ответы на 82 - 77</w:t>
      </w:r>
      <w:r w:rsidRPr="00F97DD7">
        <w:rPr>
          <w:rFonts w:ascii="Times New Roman" w:eastAsia="Calibri" w:hAnsi="Times New Roman"/>
          <w:lang w:val="ru-RU"/>
        </w:rPr>
        <w:t>% вопросов;</w:t>
      </w:r>
    </w:p>
    <w:p w:rsidR="00841298" w:rsidRPr="00F97DD7" w:rsidRDefault="00841298" w:rsidP="000F782E">
      <w:pPr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 балл, ес</w:t>
      </w:r>
      <w:r w:rsidR="002574DB" w:rsidRPr="00F97DD7">
        <w:rPr>
          <w:rFonts w:ascii="Times New Roman" w:eastAsia="Calibri" w:hAnsi="Times New Roman"/>
          <w:lang w:val="ru-RU"/>
        </w:rPr>
        <w:t>ли даны правильные ответы на 76- 70</w:t>
      </w:r>
      <w:r w:rsidRPr="00F97DD7">
        <w:rPr>
          <w:rFonts w:ascii="Times New Roman" w:eastAsia="Calibri" w:hAnsi="Times New Roman"/>
          <w:lang w:val="ru-RU"/>
        </w:rPr>
        <w:t>% вопросов.</w:t>
      </w:r>
    </w:p>
    <w:p w:rsidR="003E126C" w:rsidRPr="00F97DD7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F97DD7">
        <w:rPr>
          <w:rFonts w:ascii="Times New Roman" w:eastAsia="Calibri" w:hAnsi="Times New Roman"/>
          <w:lang w:val="ru-RU"/>
        </w:rPr>
        <w:t>по замещению вакантных должностей государственной гражданской службы.</w:t>
      </w:r>
    </w:p>
    <w:p w:rsidR="003E126C" w:rsidRPr="00F97DD7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ab/>
      </w:r>
      <w:r w:rsidR="003E126C" w:rsidRPr="00F97DD7">
        <w:rPr>
          <w:rFonts w:ascii="Times New Roman" w:eastAsia="Calibri" w:hAnsi="Times New Roman"/>
          <w:lang w:val="ru-RU"/>
        </w:rPr>
        <w:t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3E126C" w:rsidRPr="00F97DD7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8. Оценка результатов индивидуального собеседования производится по 10 -балльной системе. </w:t>
      </w:r>
      <w:proofErr w:type="gramStart"/>
      <w:r w:rsidRPr="00F97DD7">
        <w:rPr>
          <w:rFonts w:ascii="Times New Roman" w:eastAsia="Calibri" w:hAnsi="Times New Roman"/>
          <w:lang w:val="ru-RU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F97DD7">
        <w:rPr>
          <w:rFonts w:ascii="Times New Roman" w:eastAsia="Calibri" w:hAnsi="Times New Roman"/>
          <w:lang w:val="ru-RU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9.</w:t>
      </w:r>
      <w:r w:rsidRPr="00F97DD7">
        <w:rPr>
          <w:rFonts w:ascii="Times New Roman" w:eastAsia="Calibri" w:hAnsi="Times New Roman"/>
        </w:rPr>
        <w:t> </w:t>
      </w:r>
      <w:proofErr w:type="gramStart"/>
      <w:r w:rsidRPr="00F97DD7">
        <w:rPr>
          <w:rFonts w:ascii="Times New Roman" w:eastAsia="Calibri" w:hAnsi="Times New Roman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10.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11.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 xml:space="preserve"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</w:t>
      </w:r>
      <w:r w:rsidRPr="00F97DD7">
        <w:rPr>
          <w:rFonts w:ascii="Times New Roman" w:eastAsia="Calibri" w:hAnsi="Times New Roman"/>
          <w:lang w:val="ru-RU"/>
        </w:rPr>
        <w:lastRenderedPageBreak/>
        <w:t>принимается открытым голосованием простым большинством голосов ее членов, присутствующих на заседании.</w:t>
      </w:r>
    </w:p>
    <w:p w:rsidR="00841298" w:rsidRPr="00F97DD7" w:rsidRDefault="005A52EE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proofErr w:type="gramStart"/>
      <w:r w:rsidRPr="00F97DD7">
        <w:rPr>
          <w:rFonts w:ascii="Times New Roman" w:eastAsia="Calibri" w:hAnsi="Times New Roman"/>
          <w:lang w:val="ru-RU"/>
        </w:rPr>
        <w:t>12.</w:t>
      </w:r>
      <w:r w:rsidR="00841298" w:rsidRPr="00F97DD7">
        <w:rPr>
          <w:rFonts w:ascii="Times New Roman" w:eastAsia="Calibri" w:hAnsi="Times New Roman"/>
          <w:lang w:val="ru-RU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</w:t>
      </w:r>
      <w:proofErr w:type="gramEnd"/>
      <w:r w:rsidR="00841298" w:rsidRPr="00F97DD7">
        <w:rPr>
          <w:rFonts w:ascii="Times New Roman" w:eastAsia="Calibri" w:hAnsi="Times New Roman"/>
          <w:lang w:val="ru-RU"/>
        </w:rPr>
        <w:t xml:space="preserve"> </w:t>
      </w:r>
      <w:proofErr w:type="gramStart"/>
      <w:r w:rsidR="00841298" w:rsidRPr="00F97DD7">
        <w:rPr>
          <w:rFonts w:ascii="Times New Roman" w:eastAsia="Calibri" w:hAnsi="Times New Roman"/>
          <w:lang w:val="ru-RU"/>
        </w:rPr>
        <w:t xml:space="preserve">по 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  <w:proofErr w:type="gramEnd"/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процентов максимального балла.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841298" w:rsidRPr="00F97DD7">
        <w:rPr>
          <w:rFonts w:ascii="Times New Roman" w:hAnsi="Times New Roman"/>
          <w:lang w:val="ru-RU"/>
        </w:rPr>
        <w:t>14</w:t>
      </w:r>
      <w:r w:rsidR="005A52EE" w:rsidRPr="00F97DD7">
        <w:rPr>
          <w:rFonts w:ascii="Times New Roman" w:hAnsi="Times New Roman"/>
          <w:lang w:val="ru-RU"/>
        </w:rPr>
        <w:t xml:space="preserve">. </w:t>
      </w:r>
      <w:r w:rsidR="003E126C" w:rsidRPr="00F97DD7">
        <w:rPr>
          <w:rFonts w:ascii="Times New Roman" w:hAnsi="Times New Roman"/>
          <w:lang w:val="ru-RU"/>
        </w:rPr>
        <w:t xml:space="preserve">По результатам конкурса издается приказ Инспекции Федеральной налоговой службы по </w:t>
      </w:r>
      <w:proofErr w:type="spellStart"/>
      <w:r w:rsidR="003E126C" w:rsidRPr="00F97DD7">
        <w:rPr>
          <w:rFonts w:ascii="Times New Roman" w:hAnsi="Times New Roman"/>
          <w:lang w:val="ru-RU"/>
        </w:rPr>
        <w:t>г</w:t>
      </w:r>
      <w:proofErr w:type="gramStart"/>
      <w:r w:rsidR="003E126C" w:rsidRPr="00F97DD7">
        <w:rPr>
          <w:rFonts w:ascii="Times New Roman" w:hAnsi="Times New Roman"/>
          <w:lang w:val="ru-RU"/>
        </w:rPr>
        <w:t>.О</w:t>
      </w:r>
      <w:proofErr w:type="gramEnd"/>
      <w:r w:rsidR="003E126C" w:rsidRPr="00F97DD7">
        <w:rPr>
          <w:rFonts w:ascii="Times New Roman" w:hAnsi="Times New Roman"/>
          <w:lang w:val="ru-RU"/>
        </w:rPr>
        <w:t>рску</w:t>
      </w:r>
      <w:proofErr w:type="spellEnd"/>
      <w:r w:rsidR="003E126C" w:rsidRPr="00F97DD7">
        <w:rPr>
          <w:rFonts w:ascii="Times New Roman" w:hAnsi="Times New Roman"/>
          <w:lang w:val="ru-RU"/>
        </w:rPr>
        <w:t xml:space="preserve">  Оренбургской области о </w:t>
      </w:r>
      <w:r w:rsidR="007F4216" w:rsidRPr="00F97DD7">
        <w:rPr>
          <w:rFonts w:ascii="Times New Roman" w:hAnsi="Times New Roman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F97DD7">
        <w:rPr>
          <w:rFonts w:ascii="Times New Roman" w:hAnsi="Times New Roman"/>
          <w:lang w:val="ru-RU"/>
        </w:rPr>
        <w:t>, на замещение которой проводился данный конкурс.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841298" w:rsidRPr="00F97DD7">
        <w:rPr>
          <w:rFonts w:ascii="Times New Roman" w:hAnsi="Times New Roman"/>
          <w:lang w:val="ru-RU"/>
        </w:rPr>
        <w:t>15</w:t>
      </w:r>
      <w:r w:rsidR="003E126C" w:rsidRPr="00F97DD7">
        <w:rPr>
          <w:rFonts w:ascii="Times New Roman" w:hAnsi="Times New Roman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F97DD7" w:rsidRDefault="00CB7E38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97DD7">
        <w:rPr>
          <w:rFonts w:ascii="Times New Roman" w:hAnsi="Times New Roman"/>
          <w:lang w:val="ru-RU"/>
        </w:rPr>
        <w:t>дств св</w:t>
      </w:r>
      <w:proofErr w:type="gramEnd"/>
      <w:r w:rsidRPr="00F97DD7">
        <w:rPr>
          <w:rFonts w:ascii="Times New Roman" w:hAnsi="Times New Roman"/>
          <w:lang w:val="ru-RU"/>
        </w:rPr>
        <w:t xml:space="preserve">язи и другие), осуществляются кандидатами за счет собственных средств. </w:t>
      </w: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Дата начала приема документов для участия в конкурсе:</w:t>
      </w:r>
      <w:r w:rsidR="00181C5A" w:rsidRPr="002D700A">
        <w:rPr>
          <w:rFonts w:ascii="Times New Roman" w:hAnsi="Times New Roman"/>
          <w:lang w:val="ru-RU"/>
        </w:rPr>
        <w:t xml:space="preserve"> </w:t>
      </w:r>
      <w:r w:rsidR="002D700A" w:rsidRPr="002D700A">
        <w:rPr>
          <w:rFonts w:ascii="Times New Roman" w:hAnsi="Times New Roman"/>
          <w:lang w:val="ru-RU"/>
        </w:rPr>
        <w:t>28</w:t>
      </w:r>
      <w:r w:rsidR="00F92449" w:rsidRPr="002D700A">
        <w:rPr>
          <w:rFonts w:ascii="Times New Roman" w:hAnsi="Times New Roman"/>
          <w:lang w:val="ru-RU"/>
        </w:rPr>
        <w:t>.</w:t>
      </w:r>
      <w:r w:rsidR="002D700A" w:rsidRPr="002D700A">
        <w:rPr>
          <w:rFonts w:ascii="Times New Roman" w:hAnsi="Times New Roman"/>
          <w:lang w:val="ru-RU"/>
        </w:rPr>
        <w:t>01</w:t>
      </w:r>
      <w:r w:rsidR="005861BD" w:rsidRPr="002D700A">
        <w:rPr>
          <w:rFonts w:ascii="Times New Roman" w:hAnsi="Times New Roman"/>
          <w:lang w:val="ru-RU"/>
        </w:rPr>
        <w:t>.20</w:t>
      </w:r>
      <w:r w:rsidR="002D700A" w:rsidRPr="002D700A">
        <w:rPr>
          <w:rFonts w:ascii="Times New Roman" w:hAnsi="Times New Roman"/>
          <w:lang w:val="ru-RU"/>
        </w:rPr>
        <w:t>20</w:t>
      </w: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Дата окончания приема документов:</w:t>
      </w:r>
      <w:r w:rsidR="00181C5A" w:rsidRPr="002D700A">
        <w:rPr>
          <w:rFonts w:ascii="Times New Roman" w:hAnsi="Times New Roman"/>
          <w:lang w:val="ru-RU"/>
        </w:rPr>
        <w:t xml:space="preserve"> </w:t>
      </w:r>
      <w:r w:rsidR="002D700A" w:rsidRPr="002D700A">
        <w:rPr>
          <w:rFonts w:ascii="Times New Roman" w:hAnsi="Times New Roman"/>
          <w:lang w:val="ru-RU"/>
        </w:rPr>
        <w:t>17</w:t>
      </w:r>
      <w:r w:rsidR="00F92449" w:rsidRPr="002D700A">
        <w:rPr>
          <w:rFonts w:ascii="Times New Roman" w:hAnsi="Times New Roman"/>
          <w:lang w:val="ru-RU"/>
        </w:rPr>
        <w:t>.</w:t>
      </w:r>
      <w:r w:rsidR="002D700A" w:rsidRPr="002D700A">
        <w:rPr>
          <w:rFonts w:ascii="Times New Roman" w:hAnsi="Times New Roman"/>
          <w:lang w:val="ru-RU"/>
        </w:rPr>
        <w:t>02</w:t>
      </w:r>
      <w:r w:rsidR="005861BD" w:rsidRPr="002D700A">
        <w:rPr>
          <w:rFonts w:ascii="Times New Roman" w:hAnsi="Times New Roman"/>
          <w:lang w:val="ru-RU"/>
        </w:rPr>
        <w:t>.20</w:t>
      </w:r>
      <w:r w:rsidR="002D700A" w:rsidRPr="002D700A">
        <w:rPr>
          <w:rFonts w:ascii="Times New Roman" w:hAnsi="Times New Roman"/>
          <w:lang w:val="ru-RU"/>
        </w:rPr>
        <w:t>20</w:t>
      </w:r>
      <w:r w:rsidRPr="002D700A">
        <w:rPr>
          <w:rFonts w:ascii="Times New Roman" w:hAnsi="Times New Roman"/>
          <w:lang w:val="ru-RU"/>
        </w:rPr>
        <w:t>.</w:t>
      </w: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Время приема документов:</w:t>
      </w:r>
      <w:r w:rsidRPr="002D700A">
        <w:rPr>
          <w:rFonts w:ascii="Times New Roman" w:hAnsi="Times New Roman"/>
          <w:lang w:val="ru-RU"/>
        </w:rPr>
        <w:t xml:space="preserve"> с 8.30 до 17.30 п</w:t>
      </w:r>
      <w:r w:rsidR="00201D48" w:rsidRPr="002D700A">
        <w:rPr>
          <w:rFonts w:ascii="Times New Roman" w:hAnsi="Times New Roman"/>
          <w:lang w:val="ru-RU"/>
        </w:rPr>
        <w:t>онедельник</w:t>
      </w:r>
      <w:r w:rsidRPr="002D700A">
        <w:rPr>
          <w:rFonts w:ascii="Times New Roman" w:hAnsi="Times New Roman"/>
          <w:lang w:val="ru-RU"/>
        </w:rPr>
        <w:t xml:space="preserve"> – ч</w:t>
      </w:r>
      <w:r w:rsidR="00201D48" w:rsidRPr="002D700A">
        <w:rPr>
          <w:rFonts w:ascii="Times New Roman" w:hAnsi="Times New Roman"/>
          <w:lang w:val="ru-RU"/>
        </w:rPr>
        <w:t>е</w:t>
      </w:r>
      <w:r w:rsidRPr="002D700A">
        <w:rPr>
          <w:rFonts w:ascii="Times New Roman" w:hAnsi="Times New Roman"/>
          <w:lang w:val="ru-RU"/>
        </w:rPr>
        <w:t>т</w:t>
      </w:r>
      <w:r w:rsidR="00201D48" w:rsidRPr="002D700A">
        <w:rPr>
          <w:rFonts w:ascii="Times New Roman" w:hAnsi="Times New Roman"/>
          <w:lang w:val="ru-RU"/>
        </w:rPr>
        <w:t>верг</w:t>
      </w:r>
      <w:r w:rsidRPr="002D700A">
        <w:rPr>
          <w:rFonts w:ascii="Times New Roman" w:hAnsi="Times New Roman"/>
          <w:lang w:val="ru-RU"/>
        </w:rPr>
        <w:t>, с 8.30 до 16.15 п</w:t>
      </w:r>
      <w:r w:rsidR="00201D48" w:rsidRPr="002D700A">
        <w:rPr>
          <w:rFonts w:ascii="Times New Roman" w:hAnsi="Times New Roman"/>
          <w:lang w:val="ru-RU"/>
        </w:rPr>
        <w:t>я</w:t>
      </w:r>
      <w:r w:rsidRPr="002D700A">
        <w:rPr>
          <w:rFonts w:ascii="Times New Roman" w:hAnsi="Times New Roman"/>
          <w:lang w:val="ru-RU"/>
        </w:rPr>
        <w:t>т</w:t>
      </w:r>
      <w:r w:rsidR="00201D48" w:rsidRPr="002D700A">
        <w:rPr>
          <w:rFonts w:ascii="Times New Roman" w:hAnsi="Times New Roman"/>
          <w:lang w:val="ru-RU"/>
        </w:rPr>
        <w:t>ница</w:t>
      </w:r>
      <w:r w:rsidRPr="002D700A">
        <w:rPr>
          <w:rFonts w:ascii="Times New Roman" w:hAnsi="Times New Roman"/>
          <w:lang w:val="ru-RU"/>
        </w:rPr>
        <w:t>.</w:t>
      </w:r>
    </w:p>
    <w:p w:rsidR="003E126C" w:rsidRPr="002D700A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00A">
        <w:rPr>
          <w:rFonts w:ascii="Times New Roman" w:hAnsi="Times New Roman" w:cs="Times New Roman"/>
          <w:b/>
          <w:sz w:val="24"/>
          <w:szCs w:val="24"/>
          <w:lang w:val="ru-RU"/>
        </w:rPr>
        <w:t>Предполагаемая дата проведения конкурса</w:t>
      </w:r>
      <w:r w:rsidR="00EB28D0"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97DD7" w:rsidRPr="002D700A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="002D700A" w:rsidRPr="002D700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F92449"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</w:t>
      </w:r>
      <w:r w:rsidR="002D700A" w:rsidRPr="002D700A">
        <w:rPr>
          <w:rFonts w:ascii="Times New Roman" w:hAnsi="Times New Roman" w:cs="Times New Roman"/>
          <w:b/>
          <w:sz w:val="24"/>
          <w:szCs w:val="24"/>
          <w:lang w:val="ru-RU"/>
        </w:rPr>
        <w:t>марта</w:t>
      </w:r>
      <w:r w:rsidR="00DA5F7B"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1BD" w:rsidRPr="002D700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2D700A" w:rsidRPr="002D700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Pr="002D700A">
        <w:rPr>
          <w:rFonts w:ascii="Times New Roman" w:hAnsi="Times New Roman" w:cs="Times New Roman"/>
          <w:sz w:val="24"/>
          <w:szCs w:val="24"/>
          <w:lang w:val="ru-RU"/>
        </w:rPr>
        <w:t>. в 10.00  по адресу: 462411 г. Орск, ул. Станиславского 49 ИФНС России по г.</w:t>
      </w:r>
      <w:r w:rsidR="002D700A"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Орску Оренбургской области,  зал заседаний  № 404. </w:t>
      </w:r>
    </w:p>
    <w:p w:rsidR="003E126C" w:rsidRPr="002D700A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за прием документов  </w:t>
      </w:r>
      <w:proofErr w:type="spellStart"/>
      <w:r w:rsidR="002D700A">
        <w:rPr>
          <w:rFonts w:ascii="Times New Roman" w:hAnsi="Times New Roman" w:cs="Times New Roman"/>
          <w:b/>
          <w:sz w:val="24"/>
          <w:szCs w:val="24"/>
          <w:lang w:val="ru-RU"/>
        </w:rPr>
        <w:t>Исетова</w:t>
      </w:r>
      <w:proofErr w:type="spellEnd"/>
      <w:r w:rsid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Юлия Сергеевна</w:t>
      </w:r>
      <w:proofErr w:type="gramEnd"/>
    </w:p>
    <w:p w:rsidR="000F782E" w:rsidRPr="002D700A" w:rsidRDefault="000F782E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126C" w:rsidRPr="002D700A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2D700A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 xml:space="preserve"> Контактные телефоны:</w:t>
      </w:r>
      <w:r w:rsidRPr="002D700A">
        <w:rPr>
          <w:rFonts w:ascii="Times New Roman" w:hAnsi="Times New Roman"/>
          <w:lang w:val="ru-RU"/>
        </w:rPr>
        <w:t xml:space="preserve"> (3537)  23-93-78</w:t>
      </w:r>
      <w:r w:rsidR="002736DC">
        <w:rPr>
          <w:rFonts w:ascii="Times New Roman" w:hAnsi="Times New Roman"/>
          <w:lang w:val="ru-RU"/>
        </w:rPr>
        <w:t>.</w:t>
      </w:r>
      <w:bookmarkStart w:id="0" w:name="_GoBack"/>
      <w:bookmarkEnd w:id="0"/>
    </w:p>
    <w:p w:rsidR="003E126C" w:rsidRPr="00F97DD7" w:rsidRDefault="00357263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</w:t>
      </w:r>
    </w:p>
    <w:sectPr w:rsidR="003E126C" w:rsidRPr="00F97DD7" w:rsidSect="002D700A">
      <w:headerReference w:type="even" r:id="rId19"/>
      <w:headerReference w:type="default" r:id="rId20"/>
      <w:pgSz w:w="11906" w:h="16838" w:code="9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2D" w:rsidRDefault="00D3462D">
      <w:r>
        <w:separator/>
      </w:r>
    </w:p>
  </w:endnote>
  <w:endnote w:type="continuationSeparator" w:id="0">
    <w:p w:rsidR="00D3462D" w:rsidRDefault="00D3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2D" w:rsidRDefault="00D3462D">
      <w:r>
        <w:separator/>
      </w:r>
    </w:p>
  </w:footnote>
  <w:footnote w:type="continuationSeparator" w:id="0">
    <w:p w:rsidR="00D3462D" w:rsidRDefault="00D3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03" w:rsidRDefault="005857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69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6903" w:rsidRDefault="00CE69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03" w:rsidRDefault="005857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69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6DC">
      <w:rPr>
        <w:rStyle w:val="a5"/>
        <w:noProof/>
      </w:rPr>
      <w:t>2</w:t>
    </w:r>
    <w:r>
      <w:rPr>
        <w:rStyle w:val="a5"/>
      </w:rPr>
      <w:fldChar w:fldCharType="end"/>
    </w:r>
  </w:p>
  <w:p w:rsidR="00CE6903" w:rsidRDefault="00CE69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2F6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44686"/>
    <w:rsid w:val="000537BA"/>
    <w:rsid w:val="00056273"/>
    <w:rsid w:val="0005638D"/>
    <w:rsid w:val="00065A4B"/>
    <w:rsid w:val="00073D61"/>
    <w:rsid w:val="00083764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097E"/>
    <w:rsid w:val="000D244B"/>
    <w:rsid w:val="000D6A51"/>
    <w:rsid w:val="000E1639"/>
    <w:rsid w:val="000E20E7"/>
    <w:rsid w:val="000E403A"/>
    <w:rsid w:val="000E774F"/>
    <w:rsid w:val="000E7F0C"/>
    <w:rsid w:val="000F6011"/>
    <w:rsid w:val="000F782E"/>
    <w:rsid w:val="00101516"/>
    <w:rsid w:val="00103C30"/>
    <w:rsid w:val="00106ACA"/>
    <w:rsid w:val="00107B72"/>
    <w:rsid w:val="00107DA7"/>
    <w:rsid w:val="0011068E"/>
    <w:rsid w:val="0011459E"/>
    <w:rsid w:val="00114E3B"/>
    <w:rsid w:val="001216C7"/>
    <w:rsid w:val="00123566"/>
    <w:rsid w:val="00123E8A"/>
    <w:rsid w:val="00123F57"/>
    <w:rsid w:val="00124206"/>
    <w:rsid w:val="00134756"/>
    <w:rsid w:val="00136ED8"/>
    <w:rsid w:val="00137D83"/>
    <w:rsid w:val="00143CFD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66DD9"/>
    <w:rsid w:val="001807E3"/>
    <w:rsid w:val="00180CCA"/>
    <w:rsid w:val="00181C5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66E1"/>
    <w:rsid w:val="001B06B6"/>
    <w:rsid w:val="001B494C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41042"/>
    <w:rsid w:val="00241C0A"/>
    <w:rsid w:val="0024426E"/>
    <w:rsid w:val="00245EDB"/>
    <w:rsid w:val="002462E9"/>
    <w:rsid w:val="0024647B"/>
    <w:rsid w:val="00247198"/>
    <w:rsid w:val="002528F4"/>
    <w:rsid w:val="0025604B"/>
    <w:rsid w:val="002574DB"/>
    <w:rsid w:val="00257BCB"/>
    <w:rsid w:val="002736DC"/>
    <w:rsid w:val="00282768"/>
    <w:rsid w:val="00292C73"/>
    <w:rsid w:val="00293032"/>
    <w:rsid w:val="00296ACA"/>
    <w:rsid w:val="00297A6A"/>
    <w:rsid w:val="002A3CCC"/>
    <w:rsid w:val="002A506B"/>
    <w:rsid w:val="002B058D"/>
    <w:rsid w:val="002B2CC0"/>
    <w:rsid w:val="002B3E7B"/>
    <w:rsid w:val="002B7CBD"/>
    <w:rsid w:val="002C01A4"/>
    <w:rsid w:val="002C020E"/>
    <w:rsid w:val="002C31F4"/>
    <w:rsid w:val="002D1CB9"/>
    <w:rsid w:val="002D49A6"/>
    <w:rsid w:val="002D4BDB"/>
    <w:rsid w:val="002D700A"/>
    <w:rsid w:val="002D75DF"/>
    <w:rsid w:val="002E107E"/>
    <w:rsid w:val="002E31C9"/>
    <w:rsid w:val="002E75C8"/>
    <w:rsid w:val="002F01AF"/>
    <w:rsid w:val="002F491A"/>
    <w:rsid w:val="002F4ABE"/>
    <w:rsid w:val="002F549F"/>
    <w:rsid w:val="0030216B"/>
    <w:rsid w:val="00303EF6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5726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2F7F"/>
    <w:rsid w:val="003A3E03"/>
    <w:rsid w:val="003A607C"/>
    <w:rsid w:val="003B00E1"/>
    <w:rsid w:val="003B2F00"/>
    <w:rsid w:val="003B519D"/>
    <w:rsid w:val="003B77AF"/>
    <w:rsid w:val="003C1D75"/>
    <w:rsid w:val="003C2953"/>
    <w:rsid w:val="003C7977"/>
    <w:rsid w:val="003D31A5"/>
    <w:rsid w:val="003D3693"/>
    <w:rsid w:val="003D3806"/>
    <w:rsid w:val="003D5835"/>
    <w:rsid w:val="003D796B"/>
    <w:rsid w:val="003E126C"/>
    <w:rsid w:val="003E4B49"/>
    <w:rsid w:val="003F550E"/>
    <w:rsid w:val="003F5DC5"/>
    <w:rsid w:val="003F75E8"/>
    <w:rsid w:val="00400EF7"/>
    <w:rsid w:val="00401B2B"/>
    <w:rsid w:val="004101AC"/>
    <w:rsid w:val="0041140E"/>
    <w:rsid w:val="004145D6"/>
    <w:rsid w:val="004149F8"/>
    <w:rsid w:val="00414DF3"/>
    <w:rsid w:val="00415417"/>
    <w:rsid w:val="00417B90"/>
    <w:rsid w:val="00422630"/>
    <w:rsid w:val="00422E51"/>
    <w:rsid w:val="0043081C"/>
    <w:rsid w:val="0043089A"/>
    <w:rsid w:val="0043377C"/>
    <w:rsid w:val="00435246"/>
    <w:rsid w:val="00436F54"/>
    <w:rsid w:val="00437663"/>
    <w:rsid w:val="0044392C"/>
    <w:rsid w:val="004459E4"/>
    <w:rsid w:val="004464F4"/>
    <w:rsid w:val="00447B1B"/>
    <w:rsid w:val="00450EF1"/>
    <w:rsid w:val="00455950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B3188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7E1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5786"/>
    <w:rsid w:val="005861BD"/>
    <w:rsid w:val="00587EAB"/>
    <w:rsid w:val="00591D3F"/>
    <w:rsid w:val="00594267"/>
    <w:rsid w:val="00595D70"/>
    <w:rsid w:val="0059664B"/>
    <w:rsid w:val="005A52EE"/>
    <w:rsid w:val="005B163E"/>
    <w:rsid w:val="005B556A"/>
    <w:rsid w:val="005B6246"/>
    <w:rsid w:val="005B727E"/>
    <w:rsid w:val="005C1125"/>
    <w:rsid w:val="005C42A1"/>
    <w:rsid w:val="005C48D6"/>
    <w:rsid w:val="005D1119"/>
    <w:rsid w:val="005D3B9F"/>
    <w:rsid w:val="005D680F"/>
    <w:rsid w:val="005E017A"/>
    <w:rsid w:val="005E2E6D"/>
    <w:rsid w:val="005F14DB"/>
    <w:rsid w:val="005F559B"/>
    <w:rsid w:val="005F5E3A"/>
    <w:rsid w:val="00600DE6"/>
    <w:rsid w:val="00604C49"/>
    <w:rsid w:val="006075C3"/>
    <w:rsid w:val="00611199"/>
    <w:rsid w:val="00611550"/>
    <w:rsid w:val="00611A7F"/>
    <w:rsid w:val="0061447B"/>
    <w:rsid w:val="00620223"/>
    <w:rsid w:val="00625B91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CA5"/>
    <w:rsid w:val="00696E06"/>
    <w:rsid w:val="00697DEF"/>
    <w:rsid w:val="006A354B"/>
    <w:rsid w:val="006A36A8"/>
    <w:rsid w:val="006A524C"/>
    <w:rsid w:val="006A646D"/>
    <w:rsid w:val="006A74E0"/>
    <w:rsid w:val="006B2126"/>
    <w:rsid w:val="006B37D8"/>
    <w:rsid w:val="006C31B9"/>
    <w:rsid w:val="006C3B24"/>
    <w:rsid w:val="006C46C5"/>
    <w:rsid w:val="006C654D"/>
    <w:rsid w:val="006D0281"/>
    <w:rsid w:val="006D45A4"/>
    <w:rsid w:val="006E2881"/>
    <w:rsid w:val="006E602B"/>
    <w:rsid w:val="006E71AA"/>
    <w:rsid w:val="006F5993"/>
    <w:rsid w:val="00703029"/>
    <w:rsid w:val="007040AE"/>
    <w:rsid w:val="0070515C"/>
    <w:rsid w:val="00705F9C"/>
    <w:rsid w:val="007100F9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05F"/>
    <w:rsid w:val="007A2CDA"/>
    <w:rsid w:val="007A40F0"/>
    <w:rsid w:val="007A5180"/>
    <w:rsid w:val="007B47C4"/>
    <w:rsid w:val="007E063A"/>
    <w:rsid w:val="007E4353"/>
    <w:rsid w:val="007E672D"/>
    <w:rsid w:val="007F1857"/>
    <w:rsid w:val="007F4216"/>
    <w:rsid w:val="007F435D"/>
    <w:rsid w:val="007F6823"/>
    <w:rsid w:val="007F6EC1"/>
    <w:rsid w:val="007F76A6"/>
    <w:rsid w:val="007F7E2F"/>
    <w:rsid w:val="0080246B"/>
    <w:rsid w:val="0080547B"/>
    <w:rsid w:val="00807348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68F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87A2D"/>
    <w:rsid w:val="00893B64"/>
    <w:rsid w:val="00894A19"/>
    <w:rsid w:val="0089606A"/>
    <w:rsid w:val="008A1DA1"/>
    <w:rsid w:val="008A582B"/>
    <w:rsid w:val="008B1FCD"/>
    <w:rsid w:val="008B69AE"/>
    <w:rsid w:val="008C0A58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3F4D"/>
    <w:rsid w:val="008E78BA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3F53"/>
    <w:rsid w:val="00926466"/>
    <w:rsid w:val="00927C6B"/>
    <w:rsid w:val="00936EC4"/>
    <w:rsid w:val="00936FA0"/>
    <w:rsid w:val="009416FD"/>
    <w:rsid w:val="00950A98"/>
    <w:rsid w:val="009557AD"/>
    <w:rsid w:val="0096101E"/>
    <w:rsid w:val="00964712"/>
    <w:rsid w:val="0096752C"/>
    <w:rsid w:val="0097088D"/>
    <w:rsid w:val="00976920"/>
    <w:rsid w:val="0097728F"/>
    <w:rsid w:val="00982535"/>
    <w:rsid w:val="009867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4745F"/>
    <w:rsid w:val="00A5063F"/>
    <w:rsid w:val="00A506A9"/>
    <w:rsid w:val="00A52B66"/>
    <w:rsid w:val="00A6123D"/>
    <w:rsid w:val="00A70263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3972"/>
    <w:rsid w:val="00B0617C"/>
    <w:rsid w:val="00B14B21"/>
    <w:rsid w:val="00B206C0"/>
    <w:rsid w:val="00B269F8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3BA3"/>
    <w:rsid w:val="00BC4EBD"/>
    <w:rsid w:val="00BC5A75"/>
    <w:rsid w:val="00BC66FA"/>
    <w:rsid w:val="00BD0A2C"/>
    <w:rsid w:val="00BD1BB8"/>
    <w:rsid w:val="00BD244B"/>
    <w:rsid w:val="00BD4331"/>
    <w:rsid w:val="00BD53FA"/>
    <w:rsid w:val="00BD58D8"/>
    <w:rsid w:val="00BE12EC"/>
    <w:rsid w:val="00BE1EF9"/>
    <w:rsid w:val="00BE5244"/>
    <w:rsid w:val="00BF74B3"/>
    <w:rsid w:val="00C0465A"/>
    <w:rsid w:val="00C07641"/>
    <w:rsid w:val="00C1032B"/>
    <w:rsid w:val="00C103DE"/>
    <w:rsid w:val="00C10766"/>
    <w:rsid w:val="00C10F5F"/>
    <w:rsid w:val="00C13CC8"/>
    <w:rsid w:val="00C159DF"/>
    <w:rsid w:val="00C16022"/>
    <w:rsid w:val="00C17A0D"/>
    <w:rsid w:val="00C2172C"/>
    <w:rsid w:val="00C248C3"/>
    <w:rsid w:val="00C25A5A"/>
    <w:rsid w:val="00C26AEA"/>
    <w:rsid w:val="00C307E2"/>
    <w:rsid w:val="00C32EEE"/>
    <w:rsid w:val="00C33D1E"/>
    <w:rsid w:val="00C34FA0"/>
    <w:rsid w:val="00C35B36"/>
    <w:rsid w:val="00C374F6"/>
    <w:rsid w:val="00C4551B"/>
    <w:rsid w:val="00C51E2C"/>
    <w:rsid w:val="00C53BD0"/>
    <w:rsid w:val="00C60243"/>
    <w:rsid w:val="00C62AB2"/>
    <w:rsid w:val="00C64FB1"/>
    <w:rsid w:val="00C65142"/>
    <w:rsid w:val="00C6576C"/>
    <w:rsid w:val="00C66A34"/>
    <w:rsid w:val="00C70AE6"/>
    <w:rsid w:val="00C73193"/>
    <w:rsid w:val="00C84CBF"/>
    <w:rsid w:val="00C86B13"/>
    <w:rsid w:val="00C90370"/>
    <w:rsid w:val="00C91D82"/>
    <w:rsid w:val="00C930D5"/>
    <w:rsid w:val="00CA66B8"/>
    <w:rsid w:val="00CB14CD"/>
    <w:rsid w:val="00CB7E38"/>
    <w:rsid w:val="00CC56BF"/>
    <w:rsid w:val="00CC5F7F"/>
    <w:rsid w:val="00CD194D"/>
    <w:rsid w:val="00CD30D0"/>
    <w:rsid w:val="00CD3294"/>
    <w:rsid w:val="00CD708A"/>
    <w:rsid w:val="00CE394D"/>
    <w:rsid w:val="00CE3DA4"/>
    <w:rsid w:val="00CE3E23"/>
    <w:rsid w:val="00CE3E57"/>
    <w:rsid w:val="00CE53DD"/>
    <w:rsid w:val="00CE6903"/>
    <w:rsid w:val="00CF1810"/>
    <w:rsid w:val="00CF5D60"/>
    <w:rsid w:val="00CF61C4"/>
    <w:rsid w:val="00D03A87"/>
    <w:rsid w:val="00D05EC3"/>
    <w:rsid w:val="00D10801"/>
    <w:rsid w:val="00D165C6"/>
    <w:rsid w:val="00D26253"/>
    <w:rsid w:val="00D30B18"/>
    <w:rsid w:val="00D3229A"/>
    <w:rsid w:val="00D325D5"/>
    <w:rsid w:val="00D3462D"/>
    <w:rsid w:val="00D37D41"/>
    <w:rsid w:val="00D42563"/>
    <w:rsid w:val="00D4528E"/>
    <w:rsid w:val="00D50930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9224D"/>
    <w:rsid w:val="00DA3817"/>
    <w:rsid w:val="00DA5F7B"/>
    <w:rsid w:val="00DB011D"/>
    <w:rsid w:val="00DB172B"/>
    <w:rsid w:val="00DB6E6B"/>
    <w:rsid w:val="00DC1593"/>
    <w:rsid w:val="00DC242A"/>
    <w:rsid w:val="00DC2B2E"/>
    <w:rsid w:val="00DC752B"/>
    <w:rsid w:val="00DD32F7"/>
    <w:rsid w:val="00DD61D6"/>
    <w:rsid w:val="00DD719D"/>
    <w:rsid w:val="00DE01A8"/>
    <w:rsid w:val="00DE5BC4"/>
    <w:rsid w:val="00DE792B"/>
    <w:rsid w:val="00DF12F8"/>
    <w:rsid w:val="00DF708D"/>
    <w:rsid w:val="00E00ABF"/>
    <w:rsid w:val="00E00F6C"/>
    <w:rsid w:val="00E0143D"/>
    <w:rsid w:val="00E02AEA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326D"/>
    <w:rsid w:val="00E54217"/>
    <w:rsid w:val="00E54757"/>
    <w:rsid w:val="00E555F6"/>
    <w:rsid w:val="00E63C7D"/>
    <w:rsid w:val="00E67683"/>
    <w:rsid w:val="00E70702"/>
    <w:rsid w:val="00E71623"/>
    <w:rsid w:val="00E725D7"/>
    <w:rsid w:val="00E81541"/>
    <w:rsid w:val="00E86E81"/>
    <w:rsid w:val="00E90EF6"/>
    <w:rsid w:val="00EA47E8"/>
    <w:rsid w:val="00EA6376"/>
    <w:rsid w:val="00EA73AA"/>
    <w:rsid w:val="00EA7679"/>
    <w:rsid w:val="00EB16C9"/>
    <w:rsid w:val="00EB28D0"/>
    <w:rsid w:val="00EB4729"/>
    <w:rsid w:val="00EC6DD0"/>
    <w:rsid w:val="00ED034A"/>
    <w:rsid w:val="00ED20A7"/>
    <w:rsid w:val="00ED2120"/>
    <w:rsid w:val="00EE0ECF"/>
    <w:rsid w:val="00EE430C"/>
    <w:rsid w:val="00EE524E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60597"/>
    <w:rsid w:val="00F613A5"/>
    <w:rsid w:val="00F61C07"/>
    <w:rsid w:val="00F6366F"/>
    <w:rsid w:val="00F64B4D"/>
    <w:rsid w:val="00F65F5A"/>
    <w:rsid w:val="00F73BBB"/>
    <w:rsid w:val="00F8367F"/>
    <w:rsid w:val="00F92449"/>
    <w:rsid w:val="00F97DD7"/>
    <w:rsid w:val="00FA1F73"/>
    <w:rsid w:val="00FA3C2F"/>
    <w:rsid w:val="00FA4054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99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uiPriority w:val="99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uiPriority w:val="99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99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99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uiPriority w:val="99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99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uiPriority w:val="99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f7">
    <w:name w:val="Normal (Web)"/>
    <w:basedOn w:val="a"/>
    <w:unhideWhenUsed/>
    <w:rsid w:val="00A7026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 w:bidi="ar-SA"/>
    </w:rPr>
  </w:style>
  <w:style w:type="paragraph" w:customStyle="1" w:styleId="Style268435471">
    <w:name w:val="Style268435471"/>
    <w:rsid w:val="00181C5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ref=68504B5434FCD5DD6B638D4FB36F4058ECF5546A9C3AF5D97A0DD9f4z4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consultantplus://offline/main?base=LAW;n=108752;fld=134;dst=10014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C9DFE89FE31A21120123E2E03602A30E2C36FCA37BF00201E5EC05B025i5L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95A8-4177-400F-A508-EC6CDB18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4297</Words>
  <Characters>33479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37701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13</cp:revision>
  <cp:lastPrinted>2020-01-21T05:29:00Z</cp:lastPrinted>
  <dcterms:created xsi:type="dcterms:W3CDTF">2019-10-17T06:43:00Z</dcterms:created>
  <dcterms:modified xsi:type="dcterms:W3CDTF">2020-01-28T08:17:00Z</dcterms:modified>
</cp:coreProperties>
</file>